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79" w:rsidRPr="00925B80" w:rsidRDefault="00176779" w:rsidP="004950D8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 w:rsidRPr="00925B80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บทที่</w:t>
      </w:r>
      <w:r w:rsidR="004A05A9" w:rsidRPr="00925B80">
        <w:rPr>
          <w:rFonts w:ascii="TH SarabunPSK" w:hAnsi="TH SarabunPSK" w:cs="TH SarabunPSK"/>
          <w:b/>
          <w:bCs/>
          <w:color w:val="auto"/>
          <w:sz w:val="40"/>
          <w:szCs w:val="40"/>
        </w:rPr>
        <w:t xml:space="preserve"> 5</w:t>
      </w:r>
    </w:p>
    <w:p w:rsidR="00176779" w:rsidRPr="00925B80" w:rsidRDefault="003B1CCB" w:rsidP="004950D8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สรุป อภิปรายผล ข้อเสนอแนะ</w:t>
      </w:r>
    </w:p>
    <w:p w:rsidR="00176779" w:rsidRPr="00925B80" w:rsidRDefault="00176779" w:rsidP="004950D8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DC45DD" w:rsidRPr="00925B80" w:rsidRDefault="00176779" w:rsidP="004950D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จากการศึกษาวิจัยเรื่อง</w:t>
      </w:r>
      <w:r w:rsidR="0011503D" w:rsidRPr="00925B80">
        <w:rPr>
          <w:rFonts w:ascii="TH SarabunPSK" w:hAnsi="TH SarabunPSK" w:cs="TH SarabunPSK"/>
          <w:color w:val="auto"/>
          <w:sz w:val="32"/>
          <w:szCs w:val="32"/>
          <w:cs/>
        </w:rPr>
        <w:t>ศูนย์เรียนรู้รูปแบบการท่องเที่ยว</w:t>
      </w:r>
      <w:r w:rsidR="00D21C79" w:rsidRPr="00925B80">
        <w:rPr>
          <w:rFonts w:ascii="TH SarabunPSK" w:hAnsi="TH SarabunPSK" w:cs="TH SarabunPSK"/>
          <w:color w:val="auto"/>
          <w:sz w:val="32"/>
          <w:szCs w:val="32"/>
          <w:cs/>
        </w:rPr>
        <w:t>เชิง</w:t>
      </w:r>
      <w:r w:rsidR="00C41A2F" w:rsidRPr="00925B80">
        <w:rPr>
          <w:rFonts w:ascii="TH SarabunPSK" w:hAnsi="TH SarabunPSK" w:cs="TH SarabunPSK"/>
          <w:color w:val="auto"/>
          <w:sz w:val="32"/>
          <w:szCs w:val="32"/>
          <w:cs/>
        </w:rPr>
        <w:t>สุขภาพและเชิงนิเวศ</w:t>
      </w:r>
      <w:r w:rsidR="0011503D" w:rsidRPr="00925B80">
        <w:rPr>
          <w:rFonts w:ascii="TH SarabunPSK" w:hAnsi="TH SarabunPSK" w:cs="TH SarabunPSK"/>
          <w:color w:val="auto"/>
          <w:sz w:val="32"/>
          <w:szCs w:val="32"/>
          <w:cs/>
        </w:rPr>
        <w:t>ตามแนวเศรษฐกิจพอเพียงบนฐานบนฐานดิจิทัลชุมชน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ในจังหวัดระนอง</w:t>
      </w:r>
      <w:r w:rsidR="008E7342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DC45DD" w:rsidRPr="00925B80">
        <w:rPr>
          <w:rFonts w:ascii="TH SarabunPSK" w:hAnsi="TH SarabunPSK" w:cs="TH SarabunPSK"/>
          <w:color w:val="auto"/>
          <w:sz w:val="32"/>
          <w:szCs w:val="32"/>
          <w:cs/>
        </w:rPr>
        <w:t>โดยได้การเก็บรวบรวมข้อมูล 3 ประเภท คือ แบบสอบถาม แบบสัมภาษณ์ และการจัดประชุมกลุ่มย่อย ซึ่งแต่ละกลุ่มตัวอย่าง ผู้วิจัยสามารถ สรุปผลการวิจัย อภิปรายผล และข้อเสนอแนะ ดังต่อไปนี้</w:t>
      </w:r>
      <w:r w:rsidR="003402CE"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:rsidR="00DC45DD" w:rsidRPr="00925B80" w:rsidRDefault="00DC45DD" w:rsidP="004950D8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DC45DD" w:rsidRPr="00925B80" w:rsidRDefault="0016671E" w:rsidP="004950D8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 </w:t>
      </w:r>
      <w:r w:rsidR="00DC45DD" w:rsidRPr="00925B80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:rsidR="004F0918" w:rsidRPr="00925B80" w:rsidRDefault="004F0918" w:rsidP="004950D8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ขั้นตอนที่ 1 การสำรวจ</w:t>
      </w:r>
      <w:r w:rsidR="003B1CC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ความเข้าใจด้านปรัชญาของเศรษฐกิจพอเพียงด้านการท่องเที่ยว</w:t>
      </w:r>
    </w:p>
    <w:p w:rsidR="006C283B" w:rsidRPr="00925B80" w:rsidRDefault="00D231D2" w:rsidP="004950D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ตอนที่ </w:t>
      </w:r>
      <w:r w:rsidRPr="00925B80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 </w:t>
      </w:r>
      <w:r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พื้นฐานทั่วไป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FB38F5" w:rsidRPr="00925B80">
        <w:rPr>
          <w:rFonts w:ascii="TH SarabunPSK" w:hAnsi="TH SarabunPSK" w:cs="TH SarabunPSK"/>
          <w:color w:val="auto"/>
          <w:sz w:val="32"/>
          <w:szCs w:val="32"/>
          <w:cs/>
        </w:rPr>
        <w:t>เป็นผลการศึกษาที่ได้จากการสอบถามกลุ่มนักท่องเที่ยวใช้บริการในแหล่งท่องเที่ยว</w:t>
      </w:r>
      <w:r w:rsidR="00D21C79" w:rsidRPr="00925B80">
        <w:rPr>
          <w:rFonts w:ascii="TH SarabunPSK" w:hAnsi="TH SarabunPSK" w:cs="TH SarabunPSK"/>
          <w:color w:val="auto"/>
          <w:sz w:val="32"/>
          <w:szCs w:val="32"/>
          <w:cs/>
        </w:rPr>
        <w:t>เชิง</w:t>
      </w:r>
      <w:r w:rsidR="00C41A2F" w:rsidRPr="00925B80">
        <w:rPr>
          <w:rFonts w:ascii="TH SarabunPSK" w:hAnsi="TH SarabunPSK" w:cs="TH SarabunPSK"/>
          <w:color w:val="auto"/>
          <w:sz w:val="32"/>
          <w:szCs w:val="32"/>
          <w:cs/>
        </w:rPr>
        <w:t>สุขภาพและเชิงนิเวศ</w:t>
      </w:r>
      <w:r w:rsidR="005522CF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รวมถึงนักท่องเที่ยวที่มาเที่ยววัดดัง</w:t>
      </w:r>
      <w:r w:rsidR="00FB38F5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ทั้ง </w:t>
      </w:r>
      <w:r w:rsidR="001D3285" w:rsidRPr="00925B80">
        <w:rPr>
          <w:rFonts w:ascii="TH SarabunPSK" w:hAnsi="TH SarabunPSK" w:cs="TH SarabunPSK"/>
          <w:color w:val="auto"/>
          <w:sz w:val="32"/>
          <w:szCs w:val="32"/>
        </w:rPr>
        <w:t>6</w:t>
      </w:r>
      <w:r w:rsidR="00FB38F5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1D3285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วัด</w:t>
      </w:r>
      <w:r w:rsidR="00FB38F5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คือ </w:t>
      </w:r>
      <w:r w:rsidR="001D3285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1.</w:t>
      </w:r>
      <w:r w:rsidR="001D3285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หอพระเก้าเกจิ </w:t>
      </w:r>
      <w:r w:rsidR="001D3285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2.</w:t>
      </w:r>
      <w:r w:rsidR="001D3285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วัดวารีบรรพต หรือวัดบางนอน </w:t>
      </w:r>
      <w:r w:rsidR="001D3285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3.</w:t>
      </w:r>
      <w:r w:rsidR="001D3285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วัดหาดส้มแป้น </w:t>
      </w:r>
      <w:r w:rsidR="001D3285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4.</w:t>
      </w:r>
      <w:r w:rsidR="001D3285" w:rsidRPr="00925B80">
        <w:rPr>
          <w:rFonts w:ascii="TH SarabunPSK" w:hAnsi="TH SarabunPSK" w:cs="TH SarabunPSK"/>
          <w:color w:val="auto"/>
          <w:sz w:val="32"/>
          <w:szCs w:val="32"/>
          <w:cs/>
        </w:rPr>
        <w:t>วัดด่าน (วัดอุปนันทาราม)</w:t>
      </w:r>
      <w:r w:rsidR="001D3285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5.</w:t>
      </w:r>
      <w:r w:rsidR="001D3285" w:rsidRPr="00925B80">
        <w:rPr>
          <w:rFonts w:ascii="TH SarabunPSK" w:hAnsi="TH SarabunPSK" w:cs="TH SarabunPSK"/>
          <w:color w:val="auto"/>
          <w:sz w:val="32"/>
          <w:szCs w:val="32"/>
          <w:cs/>
        </w:rPr>
        <w:t>วัดบ่อน้ำร้อน (วัดตโปทาราม)</w:t>
      </w:r>
      <w:r w:rsidR="001D3285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6.</w:t>
      </w:r>
      <w:r w:rsidR="001D3285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วัดนกงาง </w:t>
      </w:r>
      <w:r w:rsidR="00D71992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7.วัดป่ารา-กลอย </w:t>
      </w:r>
      <w:r w:rsidR="001D3285" w:rsidRPr="00925B80">
        <w:rPr>
          <w:rFonts w:ascii="TH SarabunPSK" w:hAnsi="TH SarabunPSK" w:cs="TH SarabunPSK"/>
          <w:color w:val="auto"/>
          <w:sz w:val="32"/>
          <w:szCs w:val="32"/>
          <w:cs/>
        </w:rPr>
        <w:t>สำนักสงฆ์สามัคคีธรรม</w:t>
      </w:r>
      <w:r w:rsidR="00D71992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วัดป่าชัยมงคล</w:t>
      </w:r>
      <w:r w:rsidR="005522CF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5522CF" w:rsidRPr="00925B80">
        <w:rPr>
          <w:rFonts w:ascii="TH SarabunPSK" w:hAnsi="TH SarabunPSK" w:cs="TH SarabunPSK"/>
          <w:color w:val="auto"/>
          <w:sz w:val="32"/>
          <w:szCs w:val="32"/>
          <w:cs/>
        </w:rPr>
        <w:t>และประชาชนในท้องถิ่นจังหวัดระนอง</w:t>
      </w:r>
      <w:r w:rsidR="005522CF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FB38F5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โดยกลุ่มตัวอย่างทั้งหมด </w:t>
      </w:r>
      <w:r w:rsidR="00FB38F5" w:rsidRPr="00925B80">
        <w:rPr>
          <w:rFonts w:ascii="TH SarabunPSK" w:hAnsi="TH SarabunPSK" w:cs="TH SarabunPSK"/>
          <w:color w:val="auto"/>
          <w:sz w:val="32"/>
          <w:szCs w:val="32"/>
        </w:rPr>
        <w:t>400</w:t>
      </w:r>
      <w:r w:rsidR="00FB38F5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คน ซึ่งข้อมูลทั่วไปของผู้ตอบแบบสอบถาม คือ เพศ อายุ สถานภาพ การศึกษา อาชีพ รายได้ต่อเดือน และภูมิลำเนา ใช้การวิเคราะห์โดยการแจกแจงค่าความถี่ (</w:t>
      </w:r>
      <w:r w:rsidR="00FB38F5" w:rsidRPr="00925B80">
        <w:rPr>
          <w:rFonts w:ascii="TH SarabunPSK" w:hAnsi="TH SarabunPSK" w:cs="TH SarabunPSK"/>
          <w:color w:val="auto"/>
          <w:sz w:val="32"/>
          <w:szCs w:val="32"/>
        </w:rPr>
        <w:t>Frequency</w:t>
      </w:r>
      <w:r w:rsidR="00FB38F5" w:rsidRPr="00925B80">
        <w:rPr>
          <w:rFonts w:ascii="TH SarabunPSK" w:hAnsi="TH SarabunPSK" w:cs="TH SarabunPSK"/>
          <w:color w:val="auto"/>
          <w:sz w:val="32"/>
          <w:szCs w:val="32"/>
          <w:cs/>
        </w:rPr>
        <w:t>) ค่าร้อยละ (</w:t>
      </w:r>
      <w:r w:rsidR="00FB38F5" w:rsidRPr="00925B80">
        <w:rPr>
          <w:rFonts w:ascii="TH SarabunPSK" w:hAnsi="TH SarabunPSK" w:cs="TH SarabunPSK"/>
          <w:color w:val="auto"/>
          <w:sz w:val="32"/>
          <w:szCs w:val="32"/>
        </w:rPr>
        <w:t>Percentage</w:t>
      </w:r>
      <w:r w:rsidR="00FB38F5" w:rsidRPr="00925B80">
        <w:rPr>
          <w:rFonts w:ascii="TH SarabunPSK" w:hAnsi="TH SarabunPSK" w:cs="TH SarabunPSK"/>
          <w:color w:val="auto"/>
          <w:sz w:val="32"/>
          <w:szCs w:val="32"/>
          <w:cs/>
        </w:rPr>
        <w:t>) แล้วนำเสนอในรูป</w:t>
      </w:r>
      <w:r w:rsidR="00DC45DD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การบรรยาย</w:t>
      </w:r>
      <w:r w:rsidR="00DC45DD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FB38F5" w:rsidRPr="00925B80">
        <w:rPr>
          <w:rFonts w:ascii="TH SarabunPSK" w:hAnsi="TH SarabunPSK" w:cs="TH SarabunPSK"/>
          <w:color w:val="auto"/>
          <w:sz w:val="32"/>
          <w:szCs w:val="32"/>
          <w:cs/>
        </w:rPr>
        <w:t>พบว่า กลุ่มตัวอย่าง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>ส่วนใหญ</w:t>
      </w:r>
      <w:r w:rsidR="00842442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>เป็นเพศ</w:t>
      </w:r>
      <w:r w:rsidR="006A6711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ชาย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มีจำนวน </w:t>
      </w:r>
      <w:r w:rsidR="006A6711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210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คน คิดเป็นร้อยละ 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</w:rPr>
        <w:t>52</w:t>
      </w:r>
      <w:r w:rsidR="001B27F6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1B27F6" w:rsidRPr="00925B80">
        <w:rPr>
          <w:rFonts w:ascii="TH SarabunPSK" w:hAnsi="TH SarabunPSK" w:cs="TH SarabunPSK"/>
          <w:color w:val="auto"/>
          <w:sz w:val="32"/>
          <w:szCs w:val="32"/>
        </w:rPr>
        <w:t>50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</w:t>
      </w:r>
      <w:r w:rsidR="00842442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เป็นเพศชาย จำนวน </w:t>
      </w:r>
      <w:r w:rsidR="006A6711" w:rsidRPr="00925B80">
        <w:rPr>
          <w:rFonts w:ascii="TH SarabunPSK" w:hAnsi="TH SarabunPSK" w:cs="TH SarabunPSK"/>
          <w:color w:val="auto"/>
          <w:sz w:val="32"/>
          <w:szCs w:val="32"/>
        </w:rPr>
        <w:t>190</w:t>
      </w:r>
      <w:r w:rsidR="00842442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คน คิดเป็นร้อยละ </w:t>
      </w:r>
      <w:r w:rsidR="006A6711" w:rsidRPr="00925B80">
        <w:rPr>
          <w:rFonts w:ascii="TH SarabunPSK" w:hAnsi="TH SarabunPSK" w:cs="TH SarabunPSK"/>
          <w:color w:val="auto"/>
          <w:sz w:val="32"/>
          <w:szCs w:val="32"/>
        </w:rPr>
        <w:t>47</w:t>
      </w:r>
      <w:r w:rsidR="001B27F6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1B27F6" w:rsidRPr="00925B80">
        <w:rPr>
          <w:rFonts w:ascii="TH SarabunPSK" w:hAnsi="TH SarabunPSK" w:cs="TH SarabunPSK"/>
          <w:color w:val="auto"/>
          <w:sz w:val="32"/>
          <w:szCs w:val="32"/>
        </w:rPr>
        <w:t>50</w:t>
      </w:r>
      <w:r w:rsidR="00DC45DD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เป็นผู้ที่มีอายุอยู่ในช่วงระหว่าง 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</w:rPr>
        <w:t xml:space="preserve">31 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ปี – 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</w:rPr>
        <w:t xml:space="preserve">40 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ปี จำนวน </w:t>
      </w:r>
      <w:r w:rsidR="001B27F6" w:rsidRPr="00925B80">
        <w:rPr>
          <w:rFonts w:ascii="TH SarabunPSK" w:hAnsi="TH SarabunPSK" w:cs="TH SarabunPSK"/>
          <w:color w:val="auto"/>
          <w:sz w:val="32"/>
          <w:szCs w:val="32"/>
        </w:rPr>
        <w:t>82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คน คิดเป็นร้อยละ </w:t>
      </w:r>
      <w:r w:rsidR="001B27F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20.50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รองลงมา ช่วงอายุ </w:t>
      </w:r>
      <w:r w:rsidR="001B27F6" w:rsidRPr="00925B80">
        <w:rPr>
          <w:rFonts w:ascii="TH SarabunPSK" w:hAnsi="TH SarabunPSK" w:cs="TH SarabunPSK"/>
          <w:color w:val="auto"/>
          <w:sz w:val="32"/>
          <w:szCs w:val="32"/>
        </w:rPr>
        <w:t>41</w:t>
      </w:r>
      <w:r w:rsidR="001B27F6" w:rsidRPr="00925B80">
        <w:rPr>
          <w:rFonts w:ascii="TH SarabunPSK" w:hAnsi="TH SarabunPSK" w:cs="TH SarabunPSK"/>
          <w:color w:val="auto"/>
          <w:sz w:val="32"/>
          <w:szCs w:val="32"/>
          <w:cs/>
        </w:rPr>
        <w:t>-</w:t>
      </w:r>
      <w:r w:rsidR="001B27F6" w:rsidRPr="00925B80">
        <w:rPr>
          <w:rFonts w:ascii="TH SarabunPSK" w:hAnsi="TH SarabunPSK" w:cs="TH SarabunPSK"/>
          <w:color w:val="auto"/>
          <w:sz w:val="32"/>
          <w:szCs w:val="32"/>
        </w:rPr>
        <w:t>50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ปีขึ้นไป จำนวน </w:t>
      </w:r>
      <w:r w:rsidR="001B27F6" w:rsidRPr="00925B80">
        <w:rPr>
          <w:rFonts w:ascii="TH SarabunPSK" w:hAnsi="TH SarabunPSK" w:cs="TH SarabunPSK"/>
          <w:color w:val="auto"/>
          <w:sz w:val="32"/>
          <w:szCs w:val="32"/>
        </w:rPr>
        <w:t>81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คน คิดเป็นร้อยละ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</w:rPr>
        <w:t xml:space="preserve"> 20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1B27F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20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ผู้ที่มีอายุอยู่ในช่วง 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</w:rPr>
        <w:t>50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ปี</w:t>
      </w:r>
      <w:r w:rsidR="001B27F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ขึ้นไป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จำนวน 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</w:rPr>
        <w:t>8</w:t>
      </w:r>
      <w:r w:rsidR="001B27F6" w:rsidRPr="00925B80">
        <w:rPr>
          <w:rFonts w:ascii="TH SarabunPSK" w:hAnsi="TH SarabunPSK" w:cs="TH SarabunPSK"/>
          <w:color w:val="auto"/>
          <w:sz w:val="32"/>
          <w:szCs w:val="32"/>
        </w:rPr>
        <w:t>4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คน คิดเป็นร้อยละ </w:t>
      </w:r>
      <w:r w:rsidR="001B27F6" w:rsidRPr="00925B80">
        <w:rPr>
          <w:rFonts w:ascii="TH SarabunPSK" w:hAnsi="TH SarabunPSK" w:cs="TH SarabunPSK"/>
          <w:color w:val="auto"/>
          <w:sz w:val="32"/>
          <w:szCs w:val="32"/>
        </w:rPr>
        <w:t>21</w:t>
      </w:r>
      <w:r w:rsidR="001B27F6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1B27F6" w:rsidRPr="00925B80">
        <w:rPr>
          <w:rFonts w:ascii="TH SarabunPSK" w:hAnsi="TH SarabunPSK" w:cs="TH SarabunPSK"/>
          <w:color w:val="auto"/>
          <w:sz w:val="32"/>
          <w:szCs w:val="32"/>
        </w:rPr>
        <w:t>10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 ผู้ที่มีอายุอยู่ในช่วง 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</w:rPr>
        <w:t>20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>-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</w:rPr>
        <w:t>30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ปี จำนวน </w:t>
      </w:r>
      <w:r w:rsidR="001B27F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78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คน คิดเป็นร้อยละ 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</w:rPr>
        <w:t>19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1B27F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50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</w:t>
      </w:r>
      <w:r w:rsidR="00842442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ช่วงอายุ ต่ำกว่า </w:t>
      </w:r>
      <w:r w:rsidR="00842442" w:rsidRPr="00925B80">
        <w:rPr>
          <w:rFonts w:ascii="TH SarabunPSK" w:hAnsi="TH SarabunPSK" w:cs="TH SarabunPSK"/>
          <w:color w:val="auto"/>
          <w:sz w:val="32"/>
          <w:szCs w:val="32"/>
        </w:rPr>
        <w:t>20</w:t>
      </w:r>
      <w:r w:rsidR="00842442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ปี </w:t>
      </w:r>
      <w:r w:rsidR="00025033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จำนวน </w:t>
      </w:r>
      <w:r w:rsidR="00025033" w:rsidRPr="00925B80">
        <w:rPr>
          <w:rFonts w:ascii="TH SarabunPSK" w:hAnsi="TH SarabunPSK" w:cs="TH SarabunPSK"/>
          <w:color w:val="auto"/>
          <w:sz w:val="32"/>
          <w:szCs w:val="32"/>
        </w:rPr>
        <w:t>7</w:t>
      </w:r>
      <w:r w:rsidR="001B27F6" w:rsidRPr="00925B80">
        <w:rPr>
          <w:rFonts w:ascii="TH SarabunPSK" w:hAnsi="TH SarabunPSK" w:cs="TH SarabunPSK"/>
          <w:color w:val="auto"/>
          <w:sz w:val="32"/>
          <w:szCs w:val="32"/>
        </w:rPr>
        <w:t>5</w:t>
      </w:r>
      <w:r w:rsidR="00025033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คน</w:t>
      </w:r>
      <w:r w:rsidR="00842442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025033" w:rsidRPr="00925B80">
        <w:rPr>
          <w:rFonts w:ascii="TH SarabunPSK" w:hAnsi="TH SarabunPSK" w:cs="TH SarabunPSK"/>
          <w:color w:val="auto"/>
          <w:sz w:val="32"/>
          <w:szCs w:val="32"/>
          <w:cs/>
        </w:rPr>
        <w:t>คิดเป็น</w:t>
      </w:r>
      <w:r w:rsidR="00842442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ร้อยละ </w:t>
      </w:r>
      <w:r w:rsidR="001B27F6" w:rsidRPr="00925B80">
        <w:rPr>
          <w:rFonts w:ascii="TH SarabunPSK" w:hAnsi="TH SarabunPSK" w:cs="TH SarabunPSK"/>
          <w:color w:val="auto"/>
          <w:sz w:val="32"/>
          <w:szCs w:val="32"/>
        </w:rPr>
        <w:t>18</w:t>
      </w:r>
      <w:r w:rsidR="001B27F6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1B27F6" w:rsidRPr="00925B80">
        <w:rPr>
          <w:rFonts w:ascii="TH SarabunPSK" w:hAnsi="TH SarabunPSK" w:cs="TH SarabunPSK"/>
          <w:color w:val="auto"/>
          <w:sz w:val="32"/>
          <w:szCs w:val="32"/>
        </w:rPr>
        <w:t>70</w:t>
      </w:r>
      <w:r w:rsidR="00842442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สถานภาพ สมรส จำนวน 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</w:rPr>
        <w:t xml:space="preserve">219 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คน คิดเป็นร้อยละ 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</w:rPr>
        <w:t>54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6C283B" w:rsidRPr="00925B80">
        <w:rPr>
          <w:rFonts w:ascii="TH SarabunPSK" w:hAnsi="TH SarabunPSK" w:cs="TH SarabunPSK"/>
          <w:color w:val="auto"/>
          <w:sz w:val="32"/>
          <w:szCs w:val="32"/>
        </w:rPr>
        <w:t>70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รองลงมามี</w:t>
      </w:r>
      <w:r w:rsidR="00025033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สถานภาพโสด จำนวน </w:t>
      </w:r>
      <w:r w:rsidR="00025033" w:rsidRPr="00925B80">
        <w:rPr>
          <w:rFonts w:ascii="TH SarabunPSK" w:hAnsi="TH SarabunPSK" w:cs="TH SarabunPSK"/>
          <w:color w:val="auto"/>
          <w:sz w:val="32"/>
          <w:szCs w:val="32"/>
        </w:rPr>
        <w:t xml:space="preserve">173 </w:t>
      </w:r>
      <w:r w:rsidR="00025033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คน คิดเป็นร้อยละ </w:t>
      </w:r>
      <w:r w:rsidR="00025033" w:rsidRPr="00925B80">
        <w:rPr>
          <w:rFonts w:ascii="TH SarabunPSK" w:hAnsi="TH SarabunPSK" w:cs="TH SarabunPSK"/>
          <w:color w:val="auto"/>
          <w:sz w:val="32"/>
          <w:szCs w:val="32"/>
        </w:rPr>
        <w:t>43</w:t>
      </w:r>
      <w:r w:rsidR="00025033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6C283B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20</w:t>
      </w:r>
      <w:r w:rsidR="00025033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และสถานภาพหย่าร้าง จำนวน </w:t>
      </w:r>
      <w:r w:rsidR="00025033" w:rsidRPr="00925B80">
        <w:rPr>
          <w:rFonts w:ascii="TH SarabunPSK" w:hAnsi="TH SarabunPSK" w:cs="TH SarabunPSK"/>
          <w:color w:val="auto"/>
          <w:sz w:val="32"/>
          <w:szCs w:val="32"/>
        </w:rPr>
        <w:t xml:space="preserve">8 </w:t>
      </w:r>
      <w:r w:rsidR="00025033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คน คิดเป็นร้อยละ </w:t>
      </w:r>
      <w:r w:rsidR="00025033" w:rsidRPr="00925B80">
        <w:rPr>
          <w:rFonts w:ascii="TH SarabunPSK" w:hAnsi="TH SarabunPSK" w:cs="TH SarabunPSK"/>
          <w:color w:val="auto"/>
          <w:sz w:val="32"/>
          <w:szCs w:val="32"/>
        </w:rPr>
        <w:t>2</w:t>
      </w:r>
      <w:r w:rsidR="006C283B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6C283B" w:rsidRPr="00925B80">
        <w:rPr>
          <w:rFonts w:ascii="TH SarabunPSK" w:hAnsi="TH SarabunPSK" w:cs="TH SarabunPSK"/>
          <w:color w:val="auto"/>
          <w:sz w:val="32"/>
          <w:szCs w:val="32"/>
        </w:rPr>
        <w:t>10</w:t>
      </w:r>
      <w:r w:rsidR="00DC45DD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41030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มีการศึกษา อยู่ในระดับต่ำกว่าปริญญาตรี จำนวน </w:t>
      </w:r>
      <w:r w:rsidR="006C283B" w:rsidRPr="00925B80">
        <w:rPr>
          <w:rFonts w:ascii="TH SarabunPSK" w:hAnsi="TH SarabunPSK" w:cs="TH SarabunPSK"/>
          <w:color w:val="auto"/>
          <w:sz w:val="32"/>
          <w:szCs w:val="32"/>
        </w:rPr>
        <w:t>194</w:t>
      </w:r>
      <w:r w:rsidR="00B41030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คน คิดเป็นร้อยละ </w:t>
      </w:r>
      <w:r w:rsidR="006C283B" w:rsidRPr="00925B80">
        <w:rPr>
          <w:rFonts w:ascii="TH SarabunPSK" w:hAnsi="TH SarabunPSK" w:cs="TH SarabunPSK"/>
          <w:color w:val="auto"/>
          <w:sz w:val="32"/>
          <w:szCs w:val="32"/>
        </w:rPr>
        <w:t>48</w:t>
      </w:r>
      <w:r w:rsidR="006C283B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6C283B" w:rsidRPr="00925B80">
        <w:rPr>
          <w:rFonts w:ascii="TH SarabunPSK" w:hAnsi="TH SarabunPSK" w:cs="TH SarabunPSK"/>
          <w:color w:val="auto"/>
          <w:sz w:val="32"/>
          <w:szCs w:val="32"/>
        </w:rPr>
        <w:t>50</w:t>
      </w:r>
      <w:r w:rsidR="00B41030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>รองลงมามี</w:t>
      </w:r>
      <w:r w:rsidR="00B41030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การศึกษาอยู่ในระดับปริญญาตรี จำนวน </w:t>
      </w:r>
      <w:r w:rsidR="00B41030" w:rsidRPr="00925B80">
        <w:rPr>
          <w:rFonts w:ascii="TH SarabunPSK" w:hAnsi="TH SarabunPSK" w:cs="TH SarabunPSK"/>
          <w:color w:val="auto"/>
          <w:sz w:val="32"/>
          <w:szCs w:val="32"/>
        </w:rPr>
        <w:t>15</w:t>
      </w:r>
      <w:r w:rsidR="006C283B" w:rsidRPr="00925B80">
        <w:rPr>
          <w:rFonts w:ascii="TH SarabunPSK" w:hAnsi="TH SarabunPSK" w:cs="TH SarabunPSK"/>
          <w:color w:val="auto"/>
          <w:sz w:val="32"/>
          <w:szCs w:val="32"/>
        </w:rPr>
        <w:t>6</w:t>
      </w:r>
      <w:r w:rsidR="00B41030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คน คิดเป็นร้อยละ </w:t>
      </w:r>
      <w:r w:rsidR="00B41030" w:rsidRPr="00925B80">
        <w:rPr>
          <w:rFonts w:ascii="TH SarabunPSK" w:hAnsi="TH SarabunPSK" w:cs="TH SarabunPSK"/>
          <w:color w:val="auto"/>
          <w:sz w:val="32"/>
          <w:szCs w:val="32"/>
        </w:rPr>
        <w:t>39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</w:t>
      </w:r>
      <w:r w:rsidR="00B41030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การศึกษาอยู่ในระดับสูงกว่าปริญญาตรี จำนวน </w:t>
      </w:r>
      <w:r w:rsidR="006C283B" w:rsidRPr="00925B80">
        <w:rPr>
          <w:rFonts w:ascii="TH SarabunPSK" w:hAnsi="TH SarabunPSK" w:cs="TH SarabunPSK"/>
          <w:color w:val="auto"/>
          <w:sz w:val="32"/>
          <w:szCs w:val="32"/>
        </w:rPr>
        <w:t>50</w:t>
      </w:r>
      <w:r w:rsidR="00B41030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คน คิดเป็นร้อยละ </w:t>
      </w:r>
      <w:r w:rsidR="006C283B" w:rsidRPr="00925B80">
        <w:rPr>
          <w:rFonts w:ascii="TH SarabunPSK" w:hAnsi="TH SarabunPSK" w:cs="TH SarabunPSK"/>
          <w:color w:val="auto"/>
          <w:sz w:val="32"/>
          <w:szCs w:val="32"/>
        </w:rPr>
        <w:t>12</w:t>
      </w:r>
      <w:r w:rsidR="006C283B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6C283B" w:rsidRPr="00925B80">
        <w:rPr>
          <w:rFonts w:ascii="TH SarabunPSK" w:hAnsi="TH SarabunPSK" w:cs="TH SarabunPSK"/>
          <w:color w:val="auto"/>
          <w:sz w:val="32"/>
          <w:szCs w:val="32"/>
        </w:rPr>
        <w:t>50</w:t>
      </w:r>
    </w:p>
    <w:p w:rsidR="007F2D74" w:rsidRPr="00925B80" w:rsidRDefault="00B41030" w:rsidP="004950D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ประกอบอาชีพ</w:t>
      </w:r>
      <w:r w:rsidR="00557B3A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เกษตรกร/รับจ้าง จำนวน 92 คนคิดเป็นร้อยละ 23 รองลงมา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ค้าขาย/ธุรกิจส่วนตัว จำนวน </w:t>
      </w:r>
      <w:r w:rsidR="00557B3A" w:rsidRPr="00925B80">
        <w:rPr>
          <w:rFonts w:ascii="TH SarabunPSK" w:hAnsi="TH SarabunPSK" w:cs="TH SarabunPSK"/>
          <w:color w:val="auto"/>
          <w:sz w:val="32"/>
          <w:szCs w:val="32"/>
        </w:rPr>
        <w:t>87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คน คิดเป็นร้อยละ </w:t>
      </w:r>
      <w:r w:rsidR="00557B3A" w:rsidRPr="00925B80">
        <w:rPr>
          <w:rFonts w:ascii="TH SarabunPSK" w:hAnsi="TH SarabunPSK" w:cs="TH SarabunPSK"/>
          <w:color w:val="auto"/>
          <w:sz w:val="32"/>
          <w:szCs w:val="32"/>
        </w:rPr>
        <w:t>21</w:t>
      </w:r>
      <w:r w:rsidR="00557B3A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557B3A" w:rsidRPr="00925B80">
        <w:rPr>
          <w:rFonts w:ascii="TH SarabunPSK" w:hAnsi="TH SarabunPSK" w:cs="TH SarabunPSK"/>
          <w:color w:val="auto"/>
          <w:sz w:val="32"/>
          <w:szCs w:val="32"/>
        </w:rPr>
        <w:t>70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รองลงมา ประกอบอาชีพ พนักงาน /เจ้าหน้าที่บริษัท จำนวน 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</w:rPr>
        <w:t xml:space="preserve">82 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คน คิดเป็นร้อยละ </w:t>
      </w:r>
      <w:r w:rsidR="00557B3A" w:rsidRPr="00925B80">
        <w:rPr>
          <w:rFonts w:ascii="TH SarabunPSK" w:hAnsi="TH SarabunPSK" w:cs="TH SarabunPSK"/>
          <w:color w:val="auto"/>
          <w:sz w:val="32"/>
          <w:szCs w:val="32"/>
        </w:rPr>
        <w:t xml:space="preserve">21 </w:t>
      </w:r>
      <w:r w:rsidR="00557B3A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คน 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ข้าราชการ/พนักงานรัฐวิสาหกิจ จำนวน 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</w:rPr>
        <w:t>7</w:t>
      </w:r>
      <w:r w:rsidR="00557B3A" w:rsidRPr="00925B80">
        <w:rPr>
          <w:rFonts w:ascii="TH SarabunPSK" w:hAnsi="TH SarabunPSK" w:cs="TH SarabunPSK"/>
          <w:color w:val="auto"/>
          <w:sz w:val="32"/>
          <w:szCs w:val="32"/>
        </w:rPr>
        <w:t>7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คน คิดเป็นร้อยละ </w:t>
      </w:r>
      <w:r w:rsidR="00557B3A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19.20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และเป็น</w:t>
      </w:r>
      <w:r w:rsidR="00FD1302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นักเรียน/นักศึกษา จำนวน </w:t>
      </w:r>
      <w:r w:rsidR="00557B3A" w:rsidRPr="00925B80">
        <w:rPr>
          <w:rFonts w:ascii="TH SarabunPSK" w:hAnsi="TH SarabunPSK" w:cs="TH SarabunPSK"/>
          <w:color w:val="auto"/>
          <w:sz w:val="32"/>
          <w:szCs w:val="32"/>
        </w:rPr>
        <w:t>60</w:t>
      </w:r>
      <w:r w:rsidR="00FD1302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คน คิดเป็นร้อยละ </w:t>
      </w:r>
      <w:r w:rsidR="00557B3A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15.10</w:t>
      </w:r>
      <w:r w:rsidR="00FD1302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6119B8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มีรายได้</w:t>
      </w:r>
      <w:r w:rsidR="00DE444A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ต่ำกว่า </w:t>
      </w:r>
      <w:r w:rsidR="00DE444A" w:rsidRPr="00925B80">
        <w:rPr>
          <w:rFonts w:ascii="TH SarabunPSK" w:hAnsi="TH SarabunPSK" w:cs="TH SarabunPSK"/>
          <w:color w:val="auto"/>
          <w:sz w:val="32"/>
          <w:szCs w:val="32"/>
        </w:rPr>
        <w:t>10,000</w:t>
      </w:r>
      <w:r w:rsidR="00DE444A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บาท จำนวน </w:t>
      </w:r>
      <w:r w:rsidR="006119B8" w:rsidRPr="00925B80">
        <w:rPr>
          <w:rFonts w:ascii="TH SarabunPSK" w:hAnsi="TH SarabunPSK" w:cs="TH SarabunPSK"/>
          <w:color w:val="auto"/>
          <w:sz w:val="32"/>
          <w:szCs w:val="32"/>
        </w:rPr>
        <w:t>158</w:t>
      </w:r>
      <w:r w:rsidR="00DE444A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คน คิดเป็นร้อยละ </w:t>
      </w:r>
      <w:r w:rsidR="006119B8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39.50</w:t>
      </w:r>
      <w:r w:rsidR="00DE444A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6119B8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รองลงมา 10,000-20,000 บาท จำนวน 111 คิดเป็นร้อยละ 27.75 </w:t>
      </w:r>
      <w:r w:rsidR="002A5C9B" w:rsidRPr="00925B80">
        <w:rPr>
          <w:rFonts w:ascii="TH SarabunPSK" w:hAnsi="TH SarabunPSK" w:cs="TH SarabunPSK"/>
          <w:color w:val="auto"/>
          <w:sz w:val="32"/>
          <w:szCs w:val="32"/>
          <w:cs/>
        </w:rPr>
        <w:t>ถัดมาอยู่ในช่วง</w:t>
      </w:r>
      <w:r w:rsidR="00FD1302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รายได้อยู่ในช่วง </w:t>
      </w:r>
      <w:r w:rsidR="00FD1302" w:rsidRPr="00925B80">
        <w:rPr>
          <w:rFonts w:ascii="TH SarabunPSK" w:hAnsi="TH SarabunPSK" w:cs="TH SarabunPSK"/>
          <w:color w:val="auto"/>
          <w:sz w:val="32"/>
          <w:szCs w:val="32"/>
        </w:rPr>
        <w:t>20,001</w:t>
      </w:r>
      <w:r w:rsidR="00FD1302" w:rsidRPr="00925B80">
        <w:rPr>
          <w:rFonts w:ascii="TH SarabunPSK" w:hAnsi="TH SarabunPSK" w:cs="TH SarabunPSK"/>
          <w:color w:val="auto"/>
          <w:sz w:val="32"/>
          <w:szCs w:val="32"/>
          <w:cs/>
        </w:rPr>
        <w:t>-</w:t>
      </w:r>
      <w:r w:rsidR="00FD1302" w:rsidRPr="00925B80">
        <w:rPr>
          <w:rFonts w:ascii="TH SarabunPSK" w:hAnsi="TH SarabunPSK" w:cs="TH SarabunPSK"/>
          <w:color w:val="auto"/>
          <w:sz w:val="32"/>
          <w:szCs w:val="32"/>
        </w:rPr>
        <w:t>30,000</w:t>
      </w:r>
      <w:r w:rsidR="00DE444A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FD1302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บาท </w:t>
      </w:r>
      <w:r w:rsidR="00DE444A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จำนวน </w:t>
      </w:r>
      <w:r w:rsidR="006119B8" w:rsidRPr="00925B80">
        <w:rPr>
          <w:rFonts w:ascii="TH SarabunPSK" w:hAnsi="TH SarabunPSK" w:cs="TH SarabunPSK"/>
          <w:color w:val="auto"/>
          <w:sz w:val="32"/>
          <w:szCs w:val="32"/>
        </w:rPr>
        <w:t>75</w:t>
      </w:r>
      <w:r w:rsidR="00DE444A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คน คิดเป็น</w:t>
      </w:r>
      <w:r w:rsidR="00FD1302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ร้อยละ </w:t>
      </w:r>
      <w:r w:rsidR="006119B8" w:rsidRPr="00925B80">
        <w:rPr>
          <w:rFonts w:ascii="TH SarabunPSK" w:hAnsi="TH SarabunPSK" w:cs="TH SarabunPSK"/>
          <w:color w:val="auto"/>
          <w:sz w:val="32"/>
          <w:szCs w:val="32"/>
        </w:rPr>
        <w:t>18</w:t>
      </w:r>
      <w:r w:rsidR="006119B8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6119B8" w:rsidRPr="00925B80">
        <w:rPr>
          <w:rFonts w:ascii="TH SarabunPSK" w:hAnsi="TH SarabunPSK" w:cs="TH SarabunPSK"/>
          <w:color w:val="auto"/>
          <w:sz w:val="32"/>
          <w:szCs w:val="32"/>
        </w:rPr>
        <w:t>75</w:t>
      </w:r>
      <w:r w:rsidR="00FD1302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รายได้อยู่ในช่วง </w:t>
      </w:r>
      <w:r w:rsidR="00FD1302" w:rsidRPr="00925B80">
        <w:rPr>
          <w:rFonts w:ascii="TH SarabunPSK" w:hAnsi="TH SarabunPSK" w:cs="TH SarabunPSK"/>
          <w:color w:val="auto"/>
          <w:sz w:val="32"/>
          <w:szCs w:val="32"/>
        </w:rPr>
        <w:t>30,001</w:t>
      </w:r>
      <w:r w:rsidR="00FD1302" w:rsidRPr="00925B80">
        <w:rPr>
          <w:rFonts w:ascii="TH SarabunPSK" w:hAnsi="TH SarabunPSK" w:cs="TH SarabunPSK"/>
          <w:color w:val="auto"/>
          <w:sz w:val="32"/>
          <w:szCs w:val="32"/>
          <w:cs/>
        </w:rPr>
        <w:t>-</w:t>
      </w:r>
      <w:r w:rsidR="00FD1302" w:rsidRPr="00925B80">
        <w:rPr>
          <w:rFonts w:ascii="TH SarabunPSK" w:hAnsi="TH SarabunPSK" w:cs="TH SarabunPSK"/>
          <w:color w:val="auto"/>
          <w:sz w:val="32"/>
          <w:szCs w:val="32"/>
        </w:rPr>
        <w:t>40,000</w:t>
      </w:r>
      <w:r w:rsidR="00FD1302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บาท</w:t>
      </w:r>
      <w:r w:rsidR="00DE444A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จำนวน </w:t>
      </w:r>
      <w:r w:rsidR="00DE444A" w:rsidRPr="00925B80">
        <w:rPr>
          <w:rFonts w:ascii="TH SarabunPSK" w:hAnsi="TH SarabunPSK" w:cs="TH SarabunPSK"/>
          <w:color w:val="auto"/>
          <w:sz w:val="32"/>
          <w:szCs w:val="32"/>
        </w:rPr>
        <w:t>3</w:t>
      </w:r>
      <w:r w:rsidR="006119B8" w:rsidRPr="00925B80">
        <w:rPr>
          <w:rFonts w:ascii="TH SarabunPSK" w:hAnsi="TH SarabunPSK" w:cs="TH SarabunPSK"/>
          <w:color w:val="auto"/>
          <w:sz w:val="32"/>
          <w:szCs w:val="32"/>
        </w:rPr>
        <w:t>0</w:t>
      </w:r>
      <w:r w:rsidR="00DE444A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คน คิดเป็น</w:t>
      </w:r>
      <w:r w:rsidR="00FD1302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ร้อยละ </w:t>
      </w:r>
      <w:r w:rsidR="006119B8" w:rsidRPr="00925B80">
        <w:rPr>
          <w:rFonts w:ascii="TH SarabunPSK" w:hAnsi="TH SarabunPSK" w:cs="TH SarabunPSK"/>
          <w:color w:val="auto"/>
          <w:sz w:val="32"/>
          <w:szCs w:val="32"/>
        </w:rPr>
        <w:t>07</w:t>
      </w:r>
      <w:r w:rsidR="006119B8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6119B8" w:rsidRPr="00925B80">
        <w:rPr>
          <w:rFonts w:ascii="TH SarabunPSK" w:hAnsi="TH SarabunPSK" w:cs="TH SarabunPSK"/>
          <w:color w:val="auto"/>
          <w:sz w:val="32"/>
          <w:szCs w:val="32"/>
        </w:rPr>
        <w:t>50</w:t>
      </w:r>
      <w:r w:rsidR="00FD1302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DE444A" w:rsidRPr="00925B80">
        <w:rPr>
          <w:rFonts w:ascii="TH SarabunPSK" w:hAnsi="TH SarabunPSK" w:cs="TH SarabunPSK"/>
          <w:color w:val="auto"/>
          <w:sz w:val="32"/>
          <w:szCs w:val="32"/>
          <w:cs/>
        </w:rPr>
        <w:t>และ</w:t>
      </w:r>
      <w:r w:rsidR="00FD1302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มีรายได้ </w:t>
      </w:r>
      <w:r w:rsidR="00FD1302" w:rsidRPr="00925B80">
        <w:rPr>
          <w:rFonts w:ascii="TH SarabunPSK" w:hAnsi="TH SarabunPSK" w:cs="TH SarabunPSK"/>
          <w:color w:val="auto"/>
          <w:sz w:val="32"/>
          <w:szCs w:val="32"/>
        </w:rPr>
        <w:t>40,001</w:t>
      </w:r>
      <w:r w:rsidR="00FD1302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บาทขึ้นไป</w:t>
      </w:r>
      <w:r w:rsidR="00354928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จำนวน </w:t>
      </w:r>
      <w:r w:rsidR="006119B8" w:rsidRPr="00925B80">
        <w:rPr>
          <w:rFonts w:ascii="TH SarabunPSK" w:hAnsi="TH SarabunPSK" w:cs="TH SarabunPSK"/>
          <w:color w:val="auto"/>
          <w:sz w:val="32"/>
          <w:szCs w:val="32"/>
        </w:rPr>
        <w:t>26</w:t>
      </w:r>
      <w:r w:rsidR="00354928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คน คิดเป็น</w:t>
      </w:r>
      <w:r w:rsidR="00FD1302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ร้อยละ </w:t>
      </w:r>
      <w:r w:rsidR="006119B8" w:rsidRPr="00925B80">
        <w:rPr>
          <w:rFonts w:ascii="TH SarabunPSK" w:hAnsi="TH SarabunPSK" w:cs="TH SarabunPSK"/>
          <w:color w:val="auto"/>
          <w:sz w:val="32"/>
          <w:szCs w:val="32"/>
        </w:rPr>
        <w:t>06</w:t>
      </w:r>
      <w:r w:rsidR="006119B8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6119B8" w:rsidRPr="00925B80">
        <w:rPr>
          <w:rFonts w:ascii="TH SarabunPSK" w:hAnsi="TH SarabunPSK" w:cs="TH SarabunPSK"/>
          <w:color w:val="auto"/>
          <w:sz w:val="32"/>
          <w:szCs w:val="32"/>
        </w:rPr>
        <w:t>50</w:t>
      </w:r>
      <w:r w:rsidR="00DC45DD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9106C9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มีภูมิลำเนา อาศัยอยู่ในจังหวัดระนอง จำนวน </w:t>
      </w:r>
      <w:r w:rsidR="009106C9" w:rsidRPr="00925B80">
        <w:rPr>
          <w:rFonts w:ascii="TH SarabunPSK" w:hAnsi="TH SarabunPSK" w:cs="TH SarabunPSK"/>
          <w:color w:val="auto"/>
          <w:sz w:val="32"/>
          <w:szCs w:val="32"/>
        </w:rPr>
        <w:t>2</w:t>
      </w:r>
      <w:r w:rsidR="006119B8" w:rsidRPr="00925B80">
        <w:rPr>
          <w:rFonts w:ascii="TH SarabunPSK" w:hAnsi="TH SarabunPSK" w:cs="TH SarabunPSK"/>
          <w:color w:val="auto"/>
          <w:sz w:val="32"/>
          <w:szCs w:val="32"/>
        </w:rPr>
        <w:t>98</w:t>
      </w:r>
      <w:r w:rsidR="009106C9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คน คิดเป็นร้อยละ </w:t>
      </w:r>
      <w:r w:rsidR="006119B8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74.50</w:t>
      </w:r>
      <w:r w:rsidR="009106C9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 และมาจากภูมิลำเนาอื่น จำนวน </w:t>
      </w:r>
      <w:r w:rsidR="006119B8" w:rsidRPr="00925B80">
        <w:rPr>
          <w:rFonts w:ascii="TH SarabunPSK" w:hAnsi="TH SarabunPSK" w:cs="TH SarabunPSK"/>
          <w:color w:val="auto"/>
          <w:sz w:val="32"/>
          <w:szCs w:val="32"/>
        </w:rPr>
        <w:t>102</w:t>
      </w:r>
      <w:r w:rsidR="009106C9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คน คิดเป็นร้อยละ </w:t>
      </w:r>
      <w:r w:rsidR="006119B8" w:rsidRPr="00925B80">
        <w:rPr>
          <w:rFonts w:ascii="TH SarabunPSK" w:hAnsi="TH SarabunPSK" w:cs="TH SarabunPSK"/>
          <w:color w:val="auto"/>
          <w:sz w:val="32"/>
          <w:szCs w:val="32"/>
        </w:rPr>
        <w:t>25</w:t>
      </w:r>
      <w:r w:rsidR="006119B8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6119B8" w:rsidRPr="00925B80">
        <w:rPr>
          <w:rFonts w:ascii="TH SarabunPSK" w:hAnsi="TH SarabunPSK" w:cs="TH SarabunPSK"/>
          <w:color w:val="auto"/>
          <w:sz w:val="32"/>
          <w:szCs w:val="32"/>
        </w:rPr>
        <w:t>50</w:t>
      </w:r>
      <w:r w:rsidR="009106C9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</w:p>
    <w:p w:rsidR="004E3D1C" w:rsidRPr="00925B80" w:rsidRDefault="00D231D2" w:rsidP="004950D8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ตอนที่ </w:t>
      </w:r>
      <w:r w:rsidR="001D3285" w:rsidRPr="00925B80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2 </w:t>
      </w:r>
      <w:r w:rsidR="00E6592D"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ผลการวิเคราะห์ข้อมูลเกี่ยวกับ</w:t>
      </w:r>
      <w:r w:rsidR="00F0649E"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ความเข้าใจด้านปรัชญาเศรษฐกิจพอเพียง</w:t>
      </w:r>
      <w:r w:rsidR="00D5238F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ตาม</w:t>
      </w:r>
      <w:r w:rsidR="00E6592D" w:rsidRPr="00925B80">
        <w:rPr>
          <w:rFonts w:ascii="TH SarabunPSK" w:hAnsi="TH SarabunPSK" w:cs="TH SarabunPSK"/>
          <w:color w:val="auto"/>
          <w:sz w:val="32"/>
          <w:szCs w:val="32"/>
          <w:cs/>
        </w:rPr>
        <w:t>ความคิดเห็นของนักท่องเที่ยวใช้บริการในแหล่งท่องเที่ยว</w:t>
      </w:r>
      <w:r w:rsidR="00DB696C" w:rsidRPr="00925B80">
        <w:rPr>
          <w:rFonts w:ascii="TH SarabunPSK" w:hAnsi="TH SarabunPSK" w:cs="TH SarabunPSK"/>
          <w:color w:val="auto"/>
          <w:sz w:val="32"/>
          <w:szCs w:val="32"/>
          <w:cs/>
        </w:rPr>
        <w:t>เชิง</w:t>
      </w:r>
      <w:r w:rsidR="00C41A2F" w:rsidRPr="00925B80">
        <w:rPr>
          <w:rFonts w:ascii="TH SarabunPSK" w:hAnsi="TH SarabunPSK" w:cs="TH SarabunPSK"/>
          <w:color w:val="auto"/>
          <w:sz w:val="32"/>
          <w:szCs w:val="32"/>
          <w:cs/>
        </w:rPr>
        <w:t>สุขภาพและเชิงนิเวศ</w:t>
      </w:r>
      <w:r w:rsidR="00B84B03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E6592D" w:rsidRPr="00925B80">
        <w:rPr>
          <w:rFonts w:ascii="TH SarabunPSK" w:hAnsi="TH SarabunPSK" w:cs="TH SarabunPSK"/>
          <w:color w:val="auto"/>
          <w:sz w:val="32"/>
          <w:szCs w:val="32"/>
          <w:cs/>
        </w:rPr>
        <w:t>และประชาชน</w:t>
      </w:r>
      <w:r w:rsidR="00BE4E13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255C09" w:rsidRPr="00925B80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50205A" w:rsidRPr="00925B80">
        <w:rPr>
          <w:rFonts w:ascii="TH SarabunPSK" w:hAnsi="TH SarabunPSK" w:cs="TH SarabunPSK"/>
          <w:sz w:val="32"/>
          <w:szCs w:val="32"/>
          <w:cs/>
        </w:rPr>
        <w:t>ความรู้ ความเข้าใจด้านปรัชญาเศรษฐกิจพอเพียง</w:t>
      </w:r>
      <w:r w:rsidR="00E6592D" w:rsidRPr="00925B80">
        <w:rPr>
          <w:rFonts w:ascii="TH SarabunPSK" w:hAnsi="TH SarabunPSK" w:cs="TH SarabunPSK"/>
          <w:sz w:val="32"/>
          <w:szCs w:val="32"/>
          <w:cs/>
        </w:rPr>
        <w:t xml:space="preserve">โดยรวมทุกด้านเท่ากับ </w:t>
      </w:r>
      <w:r w:rsidR="0050205A" w:rsidRPr="00925B80">
        <w:rPr>
          <w:rFonts w:ascii="TH SarabunPSK" w:hAnsi="TH SarabunPSK" w:cs="TH SarabunPSK"/>
          <w:sz w:val="32"/>
          <w:szCs w:val="32"/>
        </w:rPr>
        <w:t>2</w:t>
      </w:r>
      <w:r w:rsidR="0050205A" w:rsidRPr="00925B80">
        <w:rPr>
          <w:rFonts w:ascii="TH SarabunPSK" w:hAnsi="TH SarabunPSK" w:cs="TH SarabunPSK"/>
          <w:sz w:val="32"/>
          <w:szCs w:val="32"/>
          <w:cs/>
        </w:rPr>
        <w:t>.</w:t>
      </w:r>
      <w:r w:rsidR="0050205A" w:rsidRPr="00925B80">
        <w:rPr>
          <w:rFonts w:ascii="TH SarabunPSK" w:hAnsi="TH SarabunPSK" w:cs="TH SarabunPSK"/>
          <w:sz w:val="32"/>
          <w:szCs w:val="32"/>
        </w:rPr>
        <w:t>21</w:t>
      </w:r>
      <w:r w:rsidR="00E6592D" w:rsidRPr="00925B80">
        <w:rPr>
          <w:rFonts w:ascii="TH SarabunPSK" w:hAnsi="TH SarabunPSK" w:cs="TH SarabunPSK"/>
          <w:sz w:val="32"/>
          <w:szCs w:val="32"/>
          <w:cs/>
        </w:rPr>
        <w:t xml:space="preserve"> ซึ่งจัดอยู่ใน</w:t>
      </w:r>
      <w:r w:rsidR="0050205A" w:rsidRPr="00925B80">
        <w:rPr>
          <w:rFonts w:ascii="TH SarabunPSK" w:hAnsi="TH SarabunPSK" w:cs="TH SarabunPSK" w:hint="cs"/>
          <w:sz w:val="32"/>
          <w:szCs w:val="32"/>
          <w:cs/>
        </w:rPr>
        <w:t>มีความรู้ ความใจ</w:t>
      </w:r>
      <w:r w:rsidR="00FC23BC" w:rsidRPr="00925B80">
        <w:rPr>
          <w:rFonts w:ascii="TH SarabunPSK" w:hAnsi="TH SarabunPSK" w:cs="TH SarabunPSK" w:hint="cs"/>
          <w:sz w:val="32"/>
          <w:szCs w:val="32"/>
          <w:cs/>
        </w:rPr>
        <w:t>อยู่ใน</w:t>
      </w:r>
      <w:r w:rsidR="00E6592D" w:rsidRPr="00925B80">
        <w:rPr>
          <w:rFonts w:ascii="TH SarabunPSK" w:hAnsi="TH SarabunPSK" w:cs="TH SarabunPSK"/>
          <w:sz w:val="32"/>
          <w:szCs w:val="32"/>
          <w:cs/>
        </w:rPr>
        <w:t>ระดับ</w:t>
      </w:r>
      <w:r w:rsidR="0050205A" w:rsidRPr="00925B80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="00E6592D" w:rsidRPr="00925B80">
        <w:rPr>
          <w:rFonts w:ascii="TH SarabunPSK" w:hAnsi="TH SarabunPSK" w:cs="TH SarabunPSK"/>
          <w:sz w:val="32"/>
          <w:szCs w:val="32"/>
          <w:cs/>
        </w:rPr>
        <w:t xml:space="preserve"> โดยเรียงลำดับ ดังนี้ </w:t>
      </w:r>
      <w:r w:rsidR="0050205A" w:rsidRPr="00925B80">
        <w:rPr>
          <w:rFonts w:ascii="TH SarabunPSK" w:hAnsi="TH SarabunPSK" w:cs="TH SarabunPSK"/>
          <w:sz w:val="32"/>
          <w:szCs w:val="32"/>
          <w:cs/>
        </w:rPr>
        <w:t>ชุมชนมีการดูแลช่วยเหลือคนจน คนด้อยโอกาสและคนประสบปัญหา</w:t>
      </w:r>
      <w:r w:rsidR="0050205A" w:rsidRPr="00925B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592D" w:rsidRPr="00925B80">
        <w:rPr>
          <w:rFonts w:ascii="TH SarabunPSK" w:hAnsi="TH SarabunPSK" w:cs="TH SarabunPSK"/>
          <w:sz w:val="32"/>
          <w:szCs w:val="32"/>
          <w:cs/>
        </w:rPr>
        <w:t xml:space="preserve">ค่าเฉลี่ยเท่ากับ </w:t>
      </w:r>
      <w:r w:rsidR="0050205A" w:rsidRPr="00925B80">
        <w:rPr>
          <w:rFonts w:ascii="TH SarabunPSK" w:hAnsi="TH SarabunPSK" w:cs="TH SarabunPSK"/>
          <w:sz w:val="32"/>
          <w:szCs w:val="32"/>
        </w:rPr>
        <w:t>3</w:t>
      </w:r>
      <w:r w:rsidR="0050205A" w:rsidRPr="00925B80">
        <w:rPr>
          <w:rFonts w:ascii="TH SarabunPSK" w:hAnsi="TH SarabunPSK" w:cs="TH SarabunPSK"/>
          <w:sz w:val="32"/>
          <w:szCs w:val="32"/>
          <w:cs/>
        </w:rPr>
        <w:t>.</w:t>
      </w:r>
      <w:r w:rsidR="0050205A" w:rsidRPr="00925B80">
        <w:rPr>
          <w:rFonts w:ascii="TH SarabunPSK" w:hAnsi="TH SarabunPSK" w:cs="TH SarabunPSK"/>
          <w:sz w:val="32"/>
          <w:szCs w:val="32"/>
        </w:rPr>
        <w:t>77</w:t>
      </w:r>
      <w:r w:rsidR="00E6592D" w:rsidRPr="00925B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205A" w:rsidRPr="00925B80">
        <w:rPr>
          <w:rFonts w:ascii="TH SarabunPSK" w:hAnsi="TH SarabunPSK" w:cs="TH SarabunPSK"/>
          <w:sz w:val="32"/>
          <w:szCs w:val="32"/>
          <w:cs/>
        </w:rPr>
        <w:t>รองลงมาชุมชนของท่านมีการปลูกต้นไม้ให้ร่มรื่น</w:t>
      </w:r>
      <w:r w:rsidR="00E6592D" w:rsidRPr="00925B80">
        <w:rPr>
          <w:rFonts w:ascii="TH SarabunPSK" w:hAnsi="TH SarabunPSK" w:cs="TH SarabunPSK"/>
          <w:sz w:val="32"/>
          <w:szCs w:val="32"/>
          <w:cs/>
        </w:rPr>
        <w:t xml:space="preserve"> ค่าเฉลี่ยเท่ากับ </w:t>
      </w:r>
      <w:r w:rsidR="0050205A" w:rsidRPr="00925B80">
        <w:rPr>
          <w:rFonts w:ascii="TH SarabunPSK" w:hAnsi="TH SarabunPSK" w:cs="TH SarabunPSK" w:hint="cs"/>
          <w:sz w:val="32"/>
          <w:szCs w:val="32"/>
          <w:cs/>
        </w:rPr>
        <w:t>3.75</w:t>
      </w:r>
      <w:r w:rsidR="00E6592D" w:rsidRPr="00925B80">
        <w:rPr>
          <w:rFonts w:ascii="TH SarabunPSK" w:hAnsi="TH SarabunPSK" w:cs="TH SarabunPSK"/>
          <w:sz w:val="32"/>
          <w:szCs w:val="32"/>
          <w:cs/>
        </w:rPr>
        <w:t xml:space="preserve"> ถัดมา</w:t>
      </w:r>
      <w:r w:rsidR="0050205A" w:rsidRPr="00925B80">
        <w:rPr>
          <w:rFonts w:ascii="TH SarabunPSK" w:hAnsi="TH SarabunPSK" w:cs="TH SarabunPSK"/>
          <w:sz w:val="32"/>
          <w:szCs w:val="32"/>
          <w:cs/>
        </w:rPr>
        <w:t>ชุมชนของท่านรู้รักสามัคคีภายในชุมชน</w:t>
      </w:r>
      <w:r w:rsidR="00E6592D" w:rsidRPr="00925B80">
        <w:rPr>
          <w:rFonts w:ascii="TH SarabunPSK" w:hAnsi="TH SarabunPSK" w:cs="TH SarabunPSK"/>
          <w:sz w:val="32"/>
          <w:szCs w:val="32"/>
          <w:cs/>
        </w:rPr>
        <w:t xml:space="preserve"> ค่าเฉลี่ยเท่ากับ </w:t>
      </w:r>
      <w:r w:rsidR="00E6592D" w:rsidRPr="00925B80">
        <w:rPr>
          <w:rFonts w:ascii="TH SarabunPSK" w:hAnsi="TH SarabunPSK" w:cs="TH SarabunPSK"/>
          <w:sz w:val="32"/>
          <w:szCs w:val="32"/>
        </w:rPr>
        <w:t>3</w:t>
      </w:r>
      <w:r w:rsidR="00E6592D" w:rsidRPr="00925B80">
        <w:rPr>
          <w:rFonts w:ascii="TH SarabunPSK" w:hAnsi="TH SarabunPSK" w:cs="TH SarabunPSK"/>
          <w:sz w:val="32"/>
          <w:szCs w:val="32"/>
          <w:cs/>
        </w:rPr>
        <w:t>.</w:t>
      </w:r>
      <w:r w:rsidR="0050205A" w:rsidRPr="00925B80">
        <w:rPr>
          <w:rFonts w:ascii="TH SarabunPSK" w:hAnsi="TH SarabunPSK" w:cs="TH SarabunPSK"/>
          <w:sz w:val="32"/>
          <w:szCs w:val="32"/>
        </w:rPr>
        <w:t>01</w:t>
      </w:r>
      <w:r w:rsidR="00E6592D" w:rsidRPr="00925B80">
        <w:rPr>
          <w:rFonts w:ascii="TH SarabunPSK" w:hAnsi="TH SarabunPSK" w:cs="TH SarabunPSK"/>
          <w:sz w:val="32"/>
          <w:szCs w:val="32"/>
          <w:cs/>
        </w:rPr>
        <w:t xml:space="preserve"> และสุดท้าย</w:t>
      </w:r>
      <w:r w:rsidR="0050205A" w:rsidRPr="00925B80">
        <w:rPr>
          <w:rFonts w:ascii="TH SarabunPSK" w:hAnsi="TH SarabunPSK" w:cs="TH SarabunPSK"/>
          <w:sz w:val="32"/>
          <w:szCs w:val="32"/>
          <w:cs/>
        </w:rPr>
        <w:t>ครัวเรือนใช้เทคโนโลยีที่เหมาะสม</w:t>
      </w:r>
      <w:r w:rsidR="0050205A" w:rsidRPr="00925B80">
        <w:rPr>
          <w:rFonts w:ascii="TH SarabunPSK" w:hAnsi="TH SarabunPSK" w:cs="TH SarabunPSK" w:hint="cs"/>
          <w:sz w:val="32"/>
          <w:szCs w:val="32"/>
          <w:cs/>
        </w:rPr>
        <w:t>น้อยที่สุด มี</w:t>
      </w:r>
      <w:r w:rsidR="00E6592D" w:rsidRPr="00925B80">
        <w:rPr>
          <w:rFonts w:ascii="TH SarabunPSK" w:hAnsi="TH SarabunPSK" w:cs="TH SarabunPSK"/>
          <w:sz w:val="32"/>
          <w:szCs w:val="32"/>
          <w:cs/>
        </w:rPr>
        <w:t xml:space="preserve">ค่าเฉลี่ยเท่ากับ </w:t>
      </w:r>
      <w:r w:rsidR="0050205A" w:rsidRPr="00925B80">
        <w:rPr>
          <w:rFonts w:ascii="TH SarabunPSK" w:hAnsi="TH SarabunPSK" w:cs="TH SarabunPSK"/>
          <w:sz w:val="32"/>
          <w:szCs w:val="32"/>
        </w:rPr>
        <w:t>1</w:t>
      </w:r>
      <w:r w:rsidR="0050205A" w:rsidRPr="00925B80">
        <w:rPr>
          <w:rFonts w:ascii="TH SarabunPSK" w:hAnsi="TH SarabunPSK" w:cs="TH SarabunPSK"/>
          <w:sz w:val="32"/>
          <w:szCs w:val="32"/>
          <w:cs/>
        </w:rPr>
        <w:t>.</w:t>
      </w:r>
      <w:r w:rsidR="0050205A" w:rsidRPr="00925B80">
        <w:rPr>
          <w:rFonts w:ascii="TH SarabunPSK" w:hAnsi="TH SarabunPSK" w:cs="TH SarabunPSK"/>
          <w:sz w:val="32"/>
          <w:szCs w:val="32"/>
        </w:rPr>
        <w:t>40</w:t>
      </w:r>
    </w:p>
    <w:p w:rsidR="00F0649E" w:rsidRPr="00925B80" w:rsidRDefault="00F0649E" w:rsidP="004950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55C09" w:rsidRPr="00925B80" w:rsidRDefault="007806CF" w:rsidP="004950D8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ตอนที่ 3</w:t>
      </w:r>
      <w:r w:rsidR="00F0649E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F0649E"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ลักษณะ</w:t>
      </w:r>
      <w:r w:rsidR="00F0649E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องค์ประกอบการจัดการ</w:t>
      </w:r>
      <w:r w:rsidR="00F0649E"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ทางท่องเที่ยว</w:t>
      </w:r>
      <w:r w:rsidR="00DB696C"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เชิง</w:t>
      </w:r>
      <w:r w:rsidR="00EC55E2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อนุรักษ์</w:t>
      </w:r>
      <w:r w:rsidR="00F0649E"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ในจังหวัดระนอง </w:t>
      </w:r>
      <w:r w:rsidR="00255C09"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</w:p>
    <w:p w:rsidR="000E63CB" w:rsidRPr="00925B80" w:rsidRDefault="00F20E44" w:rsidP="004950D8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พบว่า</w:t>
      </w:r>
      <w:r w:rsidR="00D5238F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62E50" w:rsidRPr="00925B80">
        <w:rPr>
          <w:rFonts w:ascii="TH SarabunPSK" w:hAnsi="TH SarabunPSK" w:cs="TH SarabunPSK"/>
          <w:color w:val="auto"/>
          <w:sz w:val="32"/>
          <w:szCs w:val="32"/>
          <w:cs/>
        </w:rPr>
        <w:t>ลักษณะองค์ประกอบการจัดการทางท่องเที่ยวเชิงอนุรักษ์ในจังหวัดระนอง</w:t>
      </w:r>
      <w:r w:rsidR="00762E50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255C09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โดยรวมทุกด้านเท่ากับ </w:t>
      </w:r>
      <w:r w:rsidR="00762E50" w:rsidRPr="00925B80">
        <w:rPr>
          <w:rFonts w:ascii="TH SarabunPSK" w:hAnsi="TH SarabunPSK" w:cs="TH SarabunPSK"/>
          <w:color w:val="auto"/>
          <w:sz w:val="32"/>
          <w:szCs w:val="32"/>
        </w:rPr>
        <w:t>4</w:t>
      </w:r>
      <w:r w:rsidR="00762E50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762E50" w:rsidRPr="00925B80">
        <w:rPr>
          <w:rFonts w:ascii="TH SarabunPSK" w:hAnsi="TH SarabunPSK" w:cs="TH SarabunPSK"/>
          <w:color w:val="auto"/>
          <w:sz w:val="32"/>
          <w:szCs w:val="32"/>
        </w:rPr>
        <w:t>94</w:t>
      </w:r>
      <w:r w:rsidR="00255C09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ซึ่งจัดอยู่ในความพึงพอใจระดับมาก</w:t>
      </w:r>
      <w:r w:rsidR="00762E50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ที่สุด</w:t>
      </w:r>
      <w:r w:rsidR="00255C09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โดยเรียงลำดับ ดังนี้ </w:t>
      </w:r>
    </w:p>
    <w:p w:rsidR="00190A41" w:rsidRPr="00925B80" w:rsidRDefault="00190A41" w:rsidP="004950D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/>
          <w:sz w:val="32"/>
          <w:szCs w:val="32"/>
        </w:rPr>
        <w:t>1</w:t>
      </w:r>
      <w:r w:rsidRPr="00925B80">
        <w:rPr>
          <w:rFonts w:ascii="TH SarabunPSK" w:hAnsi="TH SarabunPSK" w:cs="TH SarabunPSK" w:hint="cs"/>
          <w:sz w:val="32"/>
          <w:szCs w:val="32"/>
          <w:cs/>
        </w:rPr>
        <w:t>. องค์ประกอบด้านพื้นที่ประกอบด้วย</w:t>
      </w:r>
      <w:r w:rsidRPr="00925B80">
        <w:rPr>
          <w:rFonts w:ascii="TH SarabunPSK" w:eastAsia="Times New Roman" w:hAnsi="TH SarabunPSK" w:cs="TH SarabunPSK"/>
          <w:sz w:val="32"/>
          <w:szCs w:val="32"/>
          <w:cs/>
        </w:rPr>
        <w:t xml:space="preserve"> แหล่งธรรมชาติและประวัติศาสตร์ที่เกี่ยวกับระบบนิเวศ 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ค่าเฉลี่ยเท่ากับ </w:t>
      </w:r>
      <w:r w:rsidRPr="00925B80">
        <w:rPr>
          <w:rFonts w:ascii="TH SarabunPSK" w:hAnsi="TH SarabunPSK" w:cs="TH SarabunPSK"/>
          <w:sz w:val="32"/>
          <w:szCs w:val="32"/>
        </w:rPr>
        <w:t>4</w:t>
      </w:r>
      <w:r w:rsidRPr="00925B80">
        <w:rPr>
          <w:rFonts w:ascii="TH SarabunPSK" w:hAnsi="TH SarabunPSK" w:cs="TH SarabunPSK" w:hint="cs"/>
          <w:sz w:val="32"/>
          <w:szCs w:val="32"/>
          <w:cs/>
        </w:rPr>
        <w:t>.</w:t>
      </w:r>
      <w:r w:rsidRPr="00925B80">
        <w:rPr>
          <w:rFonts w:ascii="TH SarabunPSK" w:hAnsi="TH SarabunPSK" w:cs="TH SarabunPSK"/>
          <w:sz w:val="32"/>
          <w:szCs w:val="32"/>
        </w:rPr>
        <w:t xml:space="preserve">58 </w:t>
      </w:r>
      <w:r w:rsidRPr="00925B80">
        <w:rPr>
          <w:rFonts w:ascii="TH SarabunPSK" w:hAnsi="TH SarabunPSK" w:cs="TH SarabunPSK" w:hint="cs"/>
          <w:sz w:val="32"/>
          <w:szCs w:val="32"/>
          <w:cs/>
        </w:rPr>
        <w:t>และสุดท้าย มี</w:t>
      </w:r>
      <w:r w:rsidRPr="00925B80">
        <w:rPr>
          <w:rFonts w:ascii="TH SarabunPSK" w:eastAsia="Times New Roman" w:hAnsi="TH SarabunPSK" w:cs="TH SarabunPSK"/>
          <w:sz w:val="32"/>
          <w:szCs w:val="32"/>
          <w:cs/>
        </w:rPr>
        <w:t>การท่องเที่ยวในแหล่งท่องเที่ยวที่เกี่ยวเนื่องเป็นธรรมชาติเป็นหลัก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 ค่าเฉลี่ยเท่ากับ 4.44</w:t>
      </w:r>
    </w:p>
    <w:p w:rsidR="00190A41" w:rsidRPr="00925B80" w:rsidRDefault="00190A41" w:rsidP="004950D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</w:rPr>
        <w:t>2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.องค์ประกอบด้านการจัดการประกอบด้วย</w:t>
      </w:r>
      <w:r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การท่องเที่ยวที่มีความรับผิดชอบไม่มีผลกระทบต่อสิ่งแวดล้อมและสังคม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ค่าเฉลี่ยเท่ากับ 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4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70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และสุดท้าย มี</w:t>
      </w:r>
      <w:r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ควบคุมการพัฒนาการท่องเที่ยวอย่างมีขอบเขต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ค่าเฉลี่ยเท่ากับ 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4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52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</w:p>
    <w:p w:rsidR="00190A41" w:rsidRPr="00925B80" w:rsidRDefault="00190A41" w:rsidP="004950D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/>
          <w:sz w:val="32"/>
          <w:szCs w:val="32"/>
        </w:rPr>
        <w:t>3</w:t>
      </w:r>
      <w:r w:rsidRPr="00925B80">
        <w:rPr>
          <w:rFonts w:ascii="TH SarabunPSK" w:hAnsi="TH SarabunPSK" w:cs="TH SarabunPSK" w:hint="cs"/>
          <w:sz w:val="32"/>
          <w:szCs w:val="32"/>
          <w:cs/>
        </w:rPr>
        <w:t>.</w:t>
      </w:r>
      <w:r w:rsidRPr="00925B80">
        <w:rPr>
          <w:rFonts w:ascii="TH SarabunPSK" w:eastAsia="Times New Roman" w:hAnsi="TH SarabunPSK" w:cs="TH SarabunPSK"/>
          <w:sz w:val="32"/>
          <w:szCs w:val="32"/>
          <w:cs/>
        </w:rPr>
        <w:t xml:space="preserve"> องค์ประกอบด้านกิจกรรมและกระบวนการ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  <w:r w:rsidRPr="00925B80">
        <w:rPr>
          <w:rFonts w:ascii="TH SarabunPSK" w:eastAsia="Times New Roman" w:hAnsi="TH SarabunPSK" w:cs="TH SarabunPSK"/>
          <w:sz w:val="32"/>
          <w:szCs w:val="32"/>
          <w:cs/>
        </w:rPr>
        <w:t>ด้านองค์กรชุมชนท้องถิ่นมีส่วนร่วมในการบริหารจัดการการท่องเที่ยวในท้องถิ่น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 ค่าเฉลี่ยเท่ากับ </w:t>
      </w:r>
      <w:r w:rsidRPr="00925B80">
        <w:rPr>
          <w:rFonts w:ascii="TH SarabunPSK" w:hAnsi="TH SarabunPSK" w:cs="TH SarabunPSK"/>
          <w:sz w:val="32"/>
          <w:szCs w:val="32"/>
        </w:rPr>
        <w:t>4</w:t>
      </w:r>
      <w:r w:rsidRPr="00925B80">
        <w:rPr>
          <w:rFonts w:ascii="TH SarabunPSK" w:hAnsi="TH SarabunPSK" w:cs="TH SarabunPSK" w:hint="cs"/>
          <w:sz w:val="32"/>
          <w:szCs w:val="32"/>
          <w:cs/>
        </w:rPr>
        <w:t>.</w:t>
      </w:r>
      <w:r w:rsidRPr="00925B80">
        <w:rPr>
          <w:rFonts w:ascii="TH SarabunPSK" w:hAnsi="TH SarabunPSK" w:cs="TH SarabunPSK"/>
          <w:sz w:val="32"/>
          <w:szCs w:val="32"/>
        </w:rPr>
        <w:t xml:space="preserve">64 </w:t>
      </w:r>
      <w:r w:rsidRPr="00925B80">
        <w:rPr>
          <w:rFonts w:ascii="TH SarabunPSK" w:hAnsi="TH SarabunPSK" w:cs="TH SarabunPSK" w:hint="cs"/>
          <w:sz w:val="32"/>
          <w:szCs w:val="32"/>
          <w:cs/>
        </w:rPr>
        <w:t>และสุดท้าย มี</w:t>
      </w:r>
      <w:r w:rsidRPr="00925B80">
        <w:rPr>
          <w:rFonts w:ascii="TH SarabunPSK" w:eastAsia="Times New Roman" w:hAnsi="TH SarabunPSK" w:cs="TH SarabunPSK"/>
          <w:sz w:val="32"/>
          <w:szCs w:val="32"/>
          <w:cs/>
        </w:rPr>
        <w:t>การจัดการมีการจัดการสิ่งแวดล้อมและทรัพยากรการท่องเที่ยวอย่างยั่งยืน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ค่าเฉลี่ยเท่ากับ </w:t>
      </w:r>
      <w:r w:rsidRPr="00925B80">
        <w:rPr>
          <w:rFonts w:ascii="TH SarabunPSK" w:hAnsi="TH SarabunPSK" w:cs="TH SarabunPSK"/>
          <w:sz w:val="32"/>
          <w:szCs w:val="32"/>
        </w:rPr>
        <w:t>4</w:t>
      </w:r>
      <w:r w:rsidRPr="00925B80">
        <w:rPr>
          <w:rFonts w:ascii="TH SarabunPSK" w:hAnsi="TH SarabunPSK" w:cs="TH SarabunPSK" w:hint="cs"/>
          <w:sz w:val="32"/>
          <w:szCs w:val="32"/>
          <w:cs/>
        </w:rPr>
        <w:t>.</w:t>
      </w:r>
      <w:r w:rsidRPr="00925B80">
        <w:rPr>
          <w:rFonts w:ascii="TH SarabunPSK" w:hAnsi="TH SarabunPSK" w:cs="TH SarabunPSK"/>
          <w:sz w:val="32"/>
          <w:szCs w:val="32"/>
        </w:rPr>
        <w:t>48</w:t>
      </w:r>
    </w:p>
    <w:p w:rsidR="00190A41" w:rsidRPr="00925B80" w:rsidRDefault="00190A41" w:rsidP="004950D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4. องค์ประกอบด้านการมีส่วนร่วมประกอบด้วย</w:t>
      </w:r>
      <w:r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 xml:space="preserve"> การยกระดับคุณภาพชีวิตและการได้รับผลตอบแทนเพื่อกลับมาบำรุงรักษาและจัดการแหล่งท่องเที่ยวด้วย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4.62 รองลงมา </w:t>
      </w:r>
      <w:r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การท่องเที่ยวที่คำนึงถึงการมีส่วนร่วมของประชาชนและชุมชน ท้องถิ่นที่มีส่วนร่วมตลอดกระบวนการ เพื่อก่อให้เกิดผลประโยชน์ต่อท้องถิ่น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4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64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</w:p>
    <w:p w:rsidR="00190A41" w:rsidRPr="00925B80" w:rsidRDefault="00190A41" w:rsidP="004950D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  <w:t>สรุปองค์ประกอบการจัดการการท่องเที่ยวเชิงอนุรักษ์ได้ตามลำดับ</w:t>
      </w:r>
      <w:r w:rsidR="0063756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ดังต่อไปนี้ </w:t>
      </w:r>
    </w:p>
    <w:p w:rsidR="00190A41" w:rsidRPr="00925B80" w:rsidRDefault="00190A41" w:rsidP="004950D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1. องค์ประกอบด้านการมีส่วนร่วมประกอบด้วย</w:t>
      </w:r>
      <w:r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 xml:space="preserve"> การยกระดับคุณภาพชีวิตและการได้รับผลตอบแทนเพื่อกลับมาบำรุงรักษาและจัดการแหล่งท่องเที่ยวด้วย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โดยภาพรวมมีค่าเฉลี่ยเท่ากับ 4.63</w:t>
      </w:r>
    </w:p>
    <w:p w:rsidR="00190A41" w:rsidRPr="00925B80" w:rsidRDefault="00190A41" w:rsidP="004950D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2.องค์ประกอบด้านการจัดการประกอบด้วย</w:t>
      </w:r>
      <w:r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 xml:space="preserve">การท่องเที่ยวที่มีความรับผิดชอบไม่มีผลกระทบต่อสิ่งแวดล้อมและสังคม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โดยภาพรวมมีค่าเฉลี่ยเท่ากับ 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4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61</w:t>
      </w:r>
    </w:p>
    <w:p w:rsidR="00190A41" w:rsidRPr="00925B80" w:rsidRDefault="00190A41" w:rsidP="004950D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sz w:val="32"/>
          <w:szCs w:val="32"/>
        </w:rPr>
        <w:t>3</w:t>
      </w:r>
      <w:r w:rsidRPr="00925B80">
        <w:rPr>
          <w:rFonts w:ascii="TH SarabunPSK" w:hAnsi="TH SarabunPSK" w:cs="TH SarabunPSK" w:hint="cs"/>
          <w:sz w:val="32"/>
          <w:szCs w:val="32"/>
          <w:cs/>
        </w:rPr>
        <w:t>.</w:t>
      </w:r>
      <w:r w:rsidRPr="00925B80">
        <w:rPr>
          <w:rFonts w:ascii="TH SarabunPSK" w:eastAsia="Times New Roman" w:hAnsi="TH SarabunPSK" w:cs="TH SarabunPSK"/>
          <w:sz w:val="32"/>
          <w:szCs w:val="32"/>
          <w:cs/>
        </w:rPr>
        <w:t xml:space="preserve"> องค์ประกอบด้านกิจกรรมและกระบวนการ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  <w:r w:rsidRPr="00925B80">
        <w:rPr>
          <w:rFonts w:ascii="TH SarabunPSK" w:eastAsia="Times New Roman" w:hAnsi="TH SarabunPSK" w:cs="TH SarabunPSK"/>
          <w:sz w:val="32"/>
          <w:szCs w:val="32"/>
          <w:cs/>
        </w:rPr>
        <w:t>ด้านองค์กรชุมชนท้องถิ่นมีส่วนร่วมในการบริหารจัดการการท่องเที่ยวในท้องถิ่น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โดยภาพรวมมี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ค่าเฉลี่ยเท่ากับ </w:t>
      </w:r>
      <w:r w:rsidRPr="00925B80">
        <w:rPr>
          <w:rFonts w:ascii="TH SarabunPSK" w:hAnsi="TH SarabunPSK" w:cs="TH SarabunPSK"/>
          <w:sz w:val="32"/>
          <w:szCs w:val="32"/>
        </w:rPr>
        <w:t>4</w:t>
      </w:r>
      <w:r w:rsidRPr="00925B80">
        <w:rPr>
          <w:rFonts w:ascii="TH SarabunPSK" w:hAnsi="TH SarabunPSK" w:cs="TH SarabunPSK" w:hint="cs"/>
          <w:sz w:val="32"/>
          <w:szCs w:val="32"/>
          <w:cs/>
        </w:rPr>
        <w:t>.</w:t>
      </w:r>
      <w:r w:rsidRPr="00925B80">
        <w:rPr>
          <w:rFonts w:ascii="TH SarabunPSK" w:hAnsi="TH SarabunPSK" w:cs="TH SarabunPSK"/>
          <w:sz w:val="32"/>
          <w:szCs w:val="32"/>
        </w:rPr>
        <w:t>59</w:t>
      </w:r>
    </w:p>
    <w:p w:rsidR="00190A41" w:rsidRPr="00925B80" w:rsidRDefault="00190A41" w:rsidP="004950D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sz w:val="32"/>
          <w:szCs w:val="32"/>
        </w:rPr>
        <w:t>4</w:t>
      </w:r>
      <w:r w:rsidRPr="00925B80">
        <w:rPr>
          <w:rFonts w:ascii="TH SarabunPSK" w:hAnsi="TH SarabunPSK" w:cs="TH SarabunPSK" w:hint="cs"/>
          <w:sz w:val="32"/>
          <w:szCs w:val="32"/>
          <w:cs/>
        </w:rPr>
        <w:t>. องค์ประกอบด้านพื้นที่ประกอบด้วย</w:t>
      </w:r>
      <w:r w:rsidRPr="00925B80">
        <w:rPr>
          <w:rFonts w:ascii="TH SarabunPSK" w:eastAsia="Times New Roman" w:hAnsi="TH SarabunPSK" w:cs="TH SarabunPSK"/>
          <w:sz w:val="32"/>
          <w:szCs w:val="32"/>
          <w:cs/>
        </w:rPr>
        <w:t xml:space="preserve"> แหล่งธรรมชาติและประวัติศาสตร์ที่เกี่ยวกับระบบนิเวศ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โดยภาพรวมมี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ค่าเฉลี่ยเท่ากับ </w:t>
      </w:r>
      <w:r w:rsidRPr="00925B80">
        <w:rPr>
          <w:rFonts w:ascii="TH SarabunPSK" w:hAnsi="TH SarabunPSK" w:cs="TH SarabunPSK"/>
          <w:sz w:val="32"/>
          <w:szCs w:val="32"/>
        </w:rPr>
        <w:t>4</w:t>
      </w:r>
      <w:r w:rsidRPr="00925B80">
        <w:rPr>
          <w:rFonts w:ascii="TH SarabunPSK" w:hAnsi="TH SarabunPSK" w:cs="TH SarabunPSK" w:hint="cs"/>
          <w:sz w:val="32"/>
          <w:szCs w:val="32"/>
          <w:cs/>
        </w:rPr>
        <w:t>.</w:t>
      </w:r>
      <w:r w:rsidRPr="00925B80">
        <w:rPr>
          <w:rFonts w:ascii="TH SarabunPSK" w:hAnsi="TH SarabunPSK" w:cs="TH SarabunPSK"/>
          <w:sz w:val="32"/>
          <w:szCs w:val="32"/>
        </w:rPr>
        <w:t>54</w:t>
      </w:r>
    </w:p>
    <w:p w:rsidR="00D52E09" w:rsidRPr="00925B80" w:rsidRDefault="00D52E09" w:rsidP="004950D8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</w:rPr>
      </w:pPr>
      <w:r w:rsidRPr="00925B80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</w:rPr>
        <w:t xml:space="preserve">ตอนที่ 4 </w:t>
      </w:r>
      <w:r w:rsidRPr="00925B80">
        <w:rPr>
          <w:rFonts w:ascii="TH SarabunPSK" w:eastAsia="Times New Roman" w:hAnsi="TH SarabunPSK" w:cs="TH SarabunPSK"/>
          <w:b/>
          <w:bCs/>
          <w:color w:val="auto"/>
          <w:spacing w:val="-8"/>
          <w:sz w:val="32"/>
          <w:szCs w:val="32"/>
          <w:cs/>
        </w:rPr>
        <w:t>ความสมบูรณ์ของลักษณะพื้นฐาน</w:t>
      </w:r>
      <w:r w:rsidR="00AE49F9" w:rsidRPr="00925B80">
        <w:rPr>
          <w:rFonts w:ascii="TH SarabunPSK" w:eastAsia="Times New Roman" w:hAnsi="TH SarabunPSK" w:cs="TH SarabunPSK" w:hint="cs"/>
          <w:b/>
          <w:bCs/>
          <w:color w:val="auto"/>
          <w:spacing w:val="-8"/>
          <w:sz w:val="32"/>
          <w:szCs w:val="32"/>
          <w:cs/>
        </w:rPr>
        <w:t>ของแหล่งท่องเที่ยว</w:t>
      </w:r>
      <w:r w:rsidRPr="00925B80">
        <w:rPr>
          <w:rFonts w:ascii="TH SarabunPSK" w:eastAsia="Times New Roman" w:hAnsi="TH SarabunPSK" w:cs="TH SarabunPSK" w:hint="cs"/>
          <w:b/>
          <w:bCs/>
          <w:color w:val="auto"/>
          <w:spacing w:val="-8"/>
          <w:sz w:val="32"/>
          <w:szCs w:val="32"/>
          <w:cs/>
        </w:rPr>
        <w:t>ในจังหวัดระนอง</w:t>
      </w:r>
    </w:p>
    <w:p w:rsidR="00F20E44" w:rsidRPr="00925B80" w:rsidRDefault="00DE0B9D" w:rsidP="004950D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พบว่า </w:t>
      </w:r>
      <w:r w:rsidR="007E3779"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ความสมบูรณ์ของลักษณะพื้นฐาน</w:t>
      </w:r>
      <w:r w:rsidR="007E3779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ของแหล่งท่องเที่ยว</w:t>
      </w:r>
      <w:r w:rsidR="007E3779" w:rsidRPr="00925B80">
        <w:rPr>
          <w:rFonts w:ascii="TH SarabunPSK" w:hAnsi="TH SarabunPSK" w:cs="TH SarabunPSK"/>
          <w:color w:val="auto"/>
          <w:sz w:val="32"/>
          <w:szCs w:val="32"/>
          <w:cs/>
        </w:rPr>
        <w:t>ในจังหวัดระนอง</w:t>
      </w:r>
      <w:r w:rsidR="00F20E44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โดยรวมทุกด้านเท่ากับ </w:t>
      </w:r>
      <w:r w:rsidR="007E3779" w:rsidRPr="00925B80">
        <w:rPr>
          <w:rFonts w:ascii="TH SarabunPSK" w:hAnsi="TH SarabunPSK" w:cs="TH SarabunPSK"/>
          <w:color w:val="auto"/>
          <w:sz w:val="32"/>
          <w:szCs w:val="32"/>
        </w:rPr>
        <w:t>4</w:t>
      </w:r>
      <w:r w:rsidR="007E3779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7E3779" w:rsidRPr="00925B80">
        <w:rPr>
          <w:rFonts w:ascii="TH SarabunPSK" w:hAnsi="TH SarabunPSK" w:cs="TH SarabunPSK"/>
          <w:color w:val="auto"/>
          <w:sz w:val="32"/>
          <w:szCs w:val="32"/>
        </w:rPr>
        <w:t>05</w:t>
      </w:r>
      <w:r w:rsidR="00F20E44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ซึ่งจัดอยู่ในความพึงพอใจระดับ</w:t>
      </w:r>
      <w:r w:rsidR="007E3779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มาก</w:t>
      </w:r>
      <w:r w:rsidR="00F20E44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โดยเรียงลำดับ ดังนี้ </w:t>
      </w:r>
      <w:r w:rsidR="007E3779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การจัดการกับการท่องเที่ยวคณะใหญ่ในทิศทางและภายใต้รูปแบบของการท่องเที่ยวเชิงนิเวศได้อาจจัดเป็น </w:t>
      </w:r>
      <w:r w:rsidR="007E3779" w:rsidRPr="00925B80">
        <w:rPr>
          <w:rFonts w:ascii="TH SarabunPSK" w:hAnsi="TH SarabunPSK" w:cs="TH SarabunPSK"/>
          <w:color w:val="auto"/>
          <w:sz w:val="32"/>
          <w:szCs w:val="32"/>
        </w:rPr>
        <w:t>Mass Ecotourism</w:t>
      </w:r>
      <w:r w:rsidR="007E3779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F20E44" w:rsidRPr="00925B80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 xml:space="preserve">ค่าเฉลี่ยเท่ากับ </w:t>
      </w:r>
      <w:r w:rsidR="007E3779" w:rsidRPr="00925B80">
        <w:rPr>
          <w:rFonts w:ascii="TH SarabunPSK" w:hAnsi="TH SarabunPSK" w:cs="TH SarabunPSK"/>
          <w:color w:val="auto"/>
          <w:sz w:val="32"/>
          <w:szCs w:val="32"/>
        </w:rPr>
        <w:t>4</w:t>
      </w:r>
      <w:r w:rsidR="007E3779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7E3779" w:rsidRPr="00925B80">
        <w:rPr>
          <w:rFonts w:ascii="TH SarabunPSK" w:hAnsi="TH SarabunPSK" w:cs="TH SarabunPSK"/>
          <w:color w:val="auto"/>
          <w:sz w:val="32"/>
          <w:szCs w:val="32"/>
        </w:rPr>
        <w:t xml:space="preserve">26 </w:t>
      </w:r>
      <w:r w:rsidR="00F20E44" w:rsidRPr="00925B80">
        <w:rPr>
          <w:rFonts w:ascii="TH SarabunPSK" w:hAnsi="TH SarabunPSK" w:cs="TH SarabunPSK"/>
          <w:color w:val="auto"/>
          <w:sz w:val="32"/>
          <w:szCs w:val="32"/>
          <w:cs/>
        </w:rPr>
        <w:t>รองลงมา มี</w:t>
      </w:r>
      <w:r w:rsidR="007E3779"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การท่องเที่ยวเชิงนิเวศ เป็นการท่องเที่ยวแนวใหม่ที่แตกต่างจากการท่องเที่ยวแบบประเพณีนิยม ซึ่งเน้นความพอใจของนักท่องเที่ยวเป็นหลัก</w:t>
      </w:r>
      <w:r w:rsidR="00F20E44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ค่าเฉลี่ยเท่ากับ </w:t>
      </w:r>
      <w:r w:rsidR="007E3779" w:rsidRPr="00925B80">
        <w:rPr>
          <w:rFonts w:ascii="TH SarabunPSK" w:hAnsi="TH SarabunPSK" w:cs="TH SarabunPSK"/>
          <w:color w:val="auto"/>
          <w:sz w:val="32"/>
          <w:szCs w:val="32"/>
        </w:rPr>
        <w:t>4</w:t>
      </w:r>
      <w:r w:rsidR="007E3779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7E3779" w:rsidRPr="00925B80">
        <w:rPr>
          <w:rFonts w:ascii="TH SarabunPSK" w:hAnsi="TH SarabunPSK" w:cs="TH SarabunPSK"/>
          <w:color w:val="auto"/>
          <w:sz w:val="32"/>
          <w:szCs w:val="32"/>
        </w:rPr>
        <w:t>22</w:t>
      </w:r>
      <w:r w:rsidR="00F20E44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</w:t>
      </w:r>
      <w:r w:rsidR="007E3779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สุดท้าย</w:t>
      </w:r>
      <w:r w:rsidR="007E3779" w:rsidRPr="00925B80">
        <w:rPr>
          <w:rFonts w:ascii="TH SarabunPSK" w:hAnsi="TH SarabunPSK" w:cs="TH SarabunPSK"/>
          <w:color w:val="auto"/>
          <w:sz w:val="32"/>
          <w:szCs w:val="32"/>
          <w:cs/>
        </w:rPr>
        <w:t>การท่องเที่ยวเชิงนิเวศเป็นรูปแบบการท่องเที่ยวที่คำนึงถึงประโยชน์ต่อการอนุรักษ์ธรรมชาติ</w:t>
      </w:r>
      <w:r w:rsidR="00F20E44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ค่าเฉลี่ยเท่ากับ </w:t>
      </w:r>
      <w:r w:rsidR="007E3779" w:rsidRPr="00925B80">
        <w:rPr>
          <w:rFonts w:ascii="TH SarabunPSK" w:hAnsi="TH SarabunPSK" w:cs="TH SarabunPSK"/>
          <w:color w:val="auto"/>
          <w:sz w:val="32"/>
          <w:szCs w:val="32"/>
        </w:rPr>
        <w:t>3</w:t>
      </w:r>
      <w:r w:rsidR="007E3779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7E3779" w:rsidRPr="00925B80">
        <w:rPr>
          <w:rFonts w:ascii="TH SarabunPSK" w:hAnsi="TH SarabunPSK" w:cs="TH SarabunPSK"/>
          <w:color w:val="auto"/>
          <w:sz w:val="32"/>
          <w:szCs w:val="32"/>
        </w:rPr>
        <w:t>72</w:t>
      </w:r>
      <w:r w:rsidR="00F20E44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AE49F9" w:rsidRPr="00925B80" w:rsidRDefault="00AE49F9" w:rsidP="004950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5B80">
        <w:rPr>
          <w:rFonts w:ascii="TH SarabunPSK" w:hAnsi="TH SarabunPSK" w:cs="TH SarabunPSK"/>
          <w:b/>
          <w:bCs/>
          <w:sz w:val="32"/>
          <w:szCs w:val="32"/>
          <w:cs/>
        </w:rPr>
        <w:t>ตอนที่ 5</w:t>
      </w:r>
      <w:r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ความรู้ความเข้าใจในด้านการท่องเที่ยว</w:t>
      </w:r>
      <w:r w:rsidR="00DB696C" w:rsidRPr="00925B80">
        <w:rPr>
          <w:rFonts w:ascii="TH SarabunPSK" w:hAnsi="TH SarabunPSK" w:cs="TH SarabunPSK"/>
          <w:b/>
          <w:bCs/>
          <w:sz w:val="32"/>
          <w:szCs w:val="32"/>
          <w:cs/>
        </w:rPr>
        <w:t>เชิง</w:t>
      </w:r>
      <w:r w:rsidR="00C41A2F" w:rsidRPr="00925B80">
        <w:rPr>
          <w:rFonts w:ascii="TH SarabunPSK" w:hAnsi="TH SarabunPSK" w:cs="TH SarabunPSK"/>
          <w:b/>
          <w:bCs/>
          <w:sz w:val="32"/>
          <w:szCs w:val="32"/>
          <w:cs/>
        </w:rPr>
        <w:t>นิเวศ</w:t>
      </w:r>
      <w:r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>ในจังหวัดระนอง</w:t>
      </w:r>
    </w:p>
    <w:p w:rsidR="00CC460D" w:rsidRPr="00925B80" w:rsidRDefault="00AE49F9" w:rsidP="004950D8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/>
          <w:sz w:val="32"/>
          <w:szCs w:val="32"/>
          <w:cs/>
        </w:rPr>
        <w:t>พบว่า</w:t>
      </w:r>
      <w:r w:rsidR="002A0C9F"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C460D" w:rsidRPr="00925B80">
        <w:rPr>
          <w:rFonts w:ascii="TH SarabunPSK" w:hAnsi="TH SarabunPSK" w:cs="TH SarabunPSK"/>
          <w:sz w:val="32"/>
          <w:szCs w:val="32"/>
          <w:cs/>
        </w:rPr>
        <w:t xml:space="preserve">ความรู้ความเข้าใจในด้านการท่องเที่ยวเชิงนิเวศ 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โดยรวมทุกด้านเท่ากับ </w:t>
      </w:r>
      <w:r w:rsidR="00CC460D" w:rsidRPr="00925B80">
        <w:rPr>
          <w:rFonts w:ascii="TH SarabunPSK" w:hAnsi="TH SarabunPSK" w:cs="TH SarabunPSK" w:hint="cs"/>
          <w:sz w:val="32"/>
          <w:szCs w:val="32"/>
          <w:cs/>
        </w:rPr>
        <w:t>4.42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 ซึ่งจัดอยู่ในความพึงพอใจระดับ</w:t>
      </w:r>
      <w:r w:rsidR="00CC460D" w:rsidRPr="00925B80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 โดยเรียงลำดับ ดังนี้ </w:t>
      </w:r>
    </w:p>
    <w:p w:rsidR="00AE49F9" w:rsidRPr="00925B80" w:rsidRDefault="00AE49F9" w:rsidP="004950D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/>
          <w:sz w:val="32"/>
          <w:szCs w:val="32"/>
          <w:cs/>
        </w:rPr>
        <w:t>มี</w:t>
      </w:r>
      <w:r w:rsidR="00CC460D" w:rsidRPr="00925B80">
        <w:rPr>
          <w:rFonts w:ascii="TH SarabunPSK" w:hAnsi="TH SarabunPSK" w:cs="TH SarabunPSK"/>
          <w:sz w:val="32"/>
          <w:szCs w:val="32"/>
          <w:cs/>
        </w:rPr>
        <w:t xml:space="preserve">การท่องเที่ยวเชิงนิเวศจึงให้ความสำคัญในการให้การศึกษาและสร้างจิตสำนึกมากกว่าการให้ความพึงพอใจอย่างไม่มีขอบเขตของนักท่องเที่ยว ดังนั้นจึงเป็นการท่องเที่ยวที่ต้องมีการประสานความเข้าใจกันอย่างเหมาะสมตลอดกระบวนการ 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ค่าเฉลี่ยเท่ากับ </w:t>
      </w:r>
      <w:r w:rsidR="00CC460D" w:rsidRPr="00925B80">
        <w:rPr>
          <w:rFonts w:ascii="TH SarabunPSK" w:hAnsi="TH SarabunPSK" w:cs="TH SarabunPSK"/>
          <w:sz w:val="32"/>
          <w:szCs w:val="32"/>
        </w:rPr>
        <w:t>4</w:t>
      </w:r>
      <w:r w:rsidR="00CC460D" w:rsidRPr="00925B80">
        <w:rPr>
          <w:rFonts w:ascii="TH SarabunPSK" w:hAnsi="TH SarabunPSK" w:cs="TH SarabunPSK"/>
          <w:sz w:val="32"/>
          <w:szCs w:val="32"/>
          <w:cs/>
        </w:rPr>
        <w:t>.</w:t>
      </w:r>
      <w:r w:rsidR="00CC460D" w:rsidRPr="00925B80">
        <w:rPr>
          <w:rFonts w:ascii="TH SarabunPSK" w:hAnsi="TH SarabunPSK" w:cs="TH SarabunPSK"/>
          <w:sz w:val="32"/>
          <w:szCs w:val="32"/>
        </w:rPr>
        <w:t>63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460D" w:rsidRPr="00925B80">
        <w:rPr>
          <w:rFonts w:ascii="TH SarabunPSK" w:hAnsi="TH SarabunPSK" w:cs="TH SarabunPSK"/>
          <w:sz w:val="32"/>
          <w:szCs w:val="32"/>
          <w:cs/>
        </w:rPr>
        <w:t>การท่องเที่ยวเชิงนิเวศ ไม่จำเป็นต้องเป็นการจัดการที่ง่ายๆ ราคาถูก มีรูปแบบการท่องเที่ยวที่ยากลำบากมีรายได้จากการท่องเที่ยวน้อย เพียงแต่มีการจัดการที่ดี มีการรักษาสิ่งแวดล้อมอย่างมีประสิทธิภาพ มีการประสานความเข้าใจกับนักท่องเที่ยวและให้ประโยชน์ที่เหมาะสม ตามความคาดหวังของนักท่องเที่ยว การท่องเที่ยวเชิงสุขภาพและเชิงนิเวศอาจตอบสนองนักท่องเที่ยวได้ทุกกลุ่ม ทุกระดับ และมีรายได้สูง ได้เช่นกัน</w:t>
      </w:r>
      <w:r w:rsidR="00CC460D" w:rsidRPr="00925B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ค่าเฉลี่ยเท่ากับ </w:t>
      </w:r>
      <w:r w:rsidR="00CC460D" w:rsidRPr="00925B80">
        <w:rPr>
          <w:rFonts w:ascii="TH SarabunPSK" w:hAnsi="TH SarabunPSK" w:cs="TH SarabunPSK" w:hint="cs"/>
          <w:sz w:val="32"/>
          <w:szCs w:val="32"/>
          <w:cs/>
        </w:rPr>
        <w:t>4.48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 ถัดมา</w:t>
      </w:r>
      <w:r w:rsidR="00992627" w:rsidRPr="00925B8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C460D" w:rsidRPr="00925B80">
        <w:rPr>
          <w:rFonts w:ascii="TH SarabunPSK" w:hAnsi="TH SarabunPSK" w:cs="TH SarabunPSK" w:hint="cs"/>
          <w:sz w:val="32"/>
          <w:szCs w:val="32"/>
          <w:cs/>
        </w:rPr>
        <w:t>และสุดท้าย</w:t>
      </w:r>
      <w:r w:rsidR="00992627" w:rsidRPr="00925B80">
        <w:rPr>
          <w:rFonts w:ascii="TH SarabunPSK" w:eastAsia="Times New Roman" w:hAnsi="TH SarabunPSK" w:cs="TH SarabunPSK"/>
          <w:sz w:val="32"/>
          <w:szCs w:val="32"/>
          <w:cs/>
        </w:rPr>
        <w:t>การท่องเที่ยวรูปแบบหนึ่งที่เกี่ยวข้องกับการเดินทางไปยังแหล่งธรรมชาติมีวัตถุประสงค์เพื่อศึกษาธรรมชาติประวัติศาสตร์ และเชิงนิเวศชื่นชมและสนุกเพลิดเพลินไปกับบรรยากาศ ทัศนียภาพของสถานที่บนพื้นฐานของความรู้เข้าใจและความรับผิดชอบต่อระบบนิเวศของพื้นที่</w:t>
      </w:r>
      <w:r w:rsidR="00992627" w:rsidRPr="00925B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2627" w:rsidRPr="00925B80">
        <w:rPr>
          <w:rFonts w:ascii="TH SarabunPSK" w:hAnsi="TH SarabunPSK" w:cs="TH SarabunPSK" w:hint="cs"/>
          <w:sz w:val="32"/>
          <w:szCs w:val="32"/>
          <w:cs/>
        </w:rPr>
        <w:t>มีค่าเฉลี่ยเท่ากับ 4.20</w:t>
      </w:r>
    </w:p>
    <w:p w:rsidR="00AE49F9" w:rsidRPr="00925B80" w:rsidRDefault="00AE49F9" w:rsidP="004950D8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ตอนที่ 6</w:t>
      </w:r>
      <w:r w:rsidR="007A7D0F"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0078A5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ลักษณะองค์ประกอบการจัดการการ</w:t>
      </w:r>
      <w:r w:rsidR="0025479A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ท่องเที่ยว</w:t>
      </w:r>
      <w:r w:rsidR="000078A5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เชิง</w:t>
      </w:r>
      <w:r w:rsidR="00001FE7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สุขภาพ</w:t>
      </w:r>
    </w:p>
    <w:p w:rsidR="006A2737" w:rsidRPr="00925B80" w:rsidRDefault="00E7107E" w:rsidP="004950D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พบว่า</w:t>
      </w:r>
      <w:r w:rsidR="00DE0B9D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842761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ลักษณะองค์ประกอบการจัดการการท่องเที่ยวเชิงสุขภาพ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โดยรวมทุกด้านเท่ากับ </w:t>
      </w:r>
      <w:r w:rsidR="0072705C" w:rsidRPr="00925B80">
        <w:rPr>
          <w:rFonts w:ascii="TH SarabunPSK" w:hAnsi="TH SarabunPSK" w:cs="TH SarabunPSK"/>
          <w:color w:val="auto"/>
          <w:sz w:val="32"/>
          <w:szCs w:val="32"/>
        </w:rPr>
        <w:t>4</w:t>
      </w:r>
      <w:r w:rsidR="0072705C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6A2737" w:rsidRPr="00925B80">
        <w:rPr>
          <w:rFonts w:ascii="TH SarabunPSK" w:hAnsi="TH SarabunPSK" w:cs="TH SarabunPSK"/>
          <w:color w:val="auto"/>
          <w:sz w:val="32"/>
          <w:szCs w:val="32"/>
        </w:rPr>
        <w:t>13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ซึ่งจัดอยู่</w:t>
      </w:r>
      <w:r w:rsidR="0022362D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ใน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ระดับ</w:t>
      </w:r>
      <w:r w:rsidR="0072705C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มาก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โดยเรียงลำดับ ดังนี้ </w:t>
      </w:r>
    </w:p>
    <w:p w:rsidR="00E7107E" w:rsidRPr="00925B80" w:rsidRDefault="006A2737" w:rsidP="004950D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1.</w:t>
      </w:r>
      <w:r w:rsidR="0072705C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องค์ประกอบด้านการจัดการเชิงสุขภาพ ในภาพรวมมีค่าเฉลี่ยเท่ากับ 4.19 อยู่ในระดับมากโดยลำดับแรกคือ</w:t>
      </w:r>
      <w:r w:rsidR="002713DA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2705C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1.</w:t>
      </w:r>
      <w:r w:rsidR="0072705C" w:rsidRPr="00925B80">
        <w:rPr>
          <w:rFonts w:ascii="TH SarabunPSK" w:hAnsi="TH SarabunPSK" w:cs="TH SarabunPSK"/>
          <w:color w:val="auto"/>
          <w:sz w:val="32"/>
          <w:szCs w:val="32"/>
          <w:cs/>
        </w:rPr>
        <w:t>การจัดการ</w:t>
      </w:r>
      <w:r w:rsidR="0072705C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ทรัพยากรธรรมชาติและ</w:t>
      </w:r>
      <w:r w:rsidR="0072705C" w:rsidRPr="00925B80">
        <w:rPr>
          <w:rFonts w:ascii="TH SarabunPSK" w:hAnsi="TH SarabunPSK" w:cs="TH SarabunPSK"/>
          <w:color w:val="auto"/>
          <w:sz w:val="32"/>
          <w:szCs w:val="32"/>
          <w:cs/>
        </w:rPr>
        <w:t>สิ่งแวดล้อมโดยรอบแหล่งท่องเที่ยวให้ยั่งยืน</w:t>
      </w:r>
      <w:r w:rsidR="00E7107E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="0072705C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4.24</w:t>
      </w:r>
      <w:r w:rsidR="00E7107E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รองลงมา </w:t>
      </w:r>
      <w:r w:rsidR="0072705C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เป็นการท่องเที่ยวที่มีความรับผิดชอบถึงวิถีชุมชน </w:t>
      </w:r>
      <w:r w:rsidR="00E7107E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="0072705C" w:rsidRPr="00925B80">
        <w:rPr>
          <w:rFonts w:ascii="TH SarabunPSK" w:hAnsi="TH SarabunPSK" w:cs="TH SarabunPSK"/>
          <w:color w:val="auto"/>
          <w:sz w:val="32"/>
          <w:szCs w:val="32"/>
        </w:rPr>
        <w:t>4</w:t>
      </w:r>
      <w:r w:rsidR="0072705C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72705C" w:rsidRPr="00925B80">
        <w:rPr>
          <w:rFonts w:ascii="TH SarabunPSK" w:hAnsi="TH SarabunPSK" w:cs="TH SarabunPSK"/>
          <w:color w:val="auto"/>
          <w:sz w:val="32"/>
          <w:szCs w:val="32"/>
        </w:rPr>
        <w:t>23</w:t>
      </w:r>
      <w:r w:rsidR="00E7107E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ถัดมามี</w:t>
      </w:r>
      <w:r w:rsidR="0072705C" w:rsidRPr="00925B80">
        <w:rPr>
          <w:rFonts w:ascii="TH SarabunPSK" w:hAnsi="TH SarabunPSK" w:cs="TH SarabunPSK"/>
          <w:color w:val="auto"/>
          <w:sz w:val="32"/>
          <w:szCs w:val="32"/>
          <w:cs/>
        </w:rPr>
        <w:t>ควบคุมการพัฒนาการท่องเที่ยว</w:t>
      </w:r>
      <w:r w:rsidR="0072705C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เชิงสุขภาพ</w:t>
      </w:r>
      <w:r w:rsidR="0072705C" w:rsidRPr="00925B80">
        <w:rPr>
          <w:rFonts w:ascii="TH SarabunPSK" w:hAnsi="TH SarabunPSK" w:cs="TH SarabunPSK"/>
          <w:color w:val="auto"/>
          <w:sz w:val="32"/>
          <w:szCs w:val="32"/>
          <w:cs/>
        </w:rPr>
        <w:t>อย่างมีขอบเขต</w:t>
      </w:r>
      <w:r w:rsidR="00E7107E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ค่าเฉลี่ยเท่ากับ </w:t>
      </w:r>
      <w:r w:rsidR="0072705C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4.21</w:t>
      </w:r>
      <w:r w:rsidR="00E7107E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ถัดมา</w:t>
      </w:r>
      <w:r w:rsidR="0072705C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การจัดการเชิงนิเวศที่ยั่งยืนครอบคลุมถึงการเป็นเอกลักษณ์เฉพาะถิ่น </w:t>
      </w:r>
      <w:r w:rsidR="00E7107E" w:rsidRPr="00925B80">
        <w:rPr>
          <w:rFonts w:ascii="TH SarabunPSK" w:hAnsi="TH SarabunPSK" w:cs="TH SarabunPSK"/>
          <w:color w:val="auto"/>
          <w:sz w:val="32"/>
          <w:szCs w:val="32"/>
          <w:cs/>
        </w:rPr>
        <w:t>ค่าเฉลี่ยเท่ากับ</w:t>
      </w:r>
      <w:r w:rsidR="0072705C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4.16</w:t>
      </w:r>
      <w:r w:rsidR="00E7107E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72705C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และ</w:t>
      </w:r>
      <w:r w:rsidR="0022362D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ลำดับสุดท้าย</w:t>
      </w:r>
      <w:r w:rsidR="0072705C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E7107E" w:rsidRPr="00925B80">
        <w:rPr>
          <w:rFonts w:ascii="TH SarabunPSK" w:hAnsi="TH SarabunPSK" w:cs="TH SarabunPSK"/>
          <w:color w:val="auto"/>
          <w:sz w:val="32"/>
          <w:szCs w:val="32"/>
          <w:cs/>
        </w:rPr>
        <w:t>มี</w:t>
      </w:r>
      <w:r w:rsidR="0072705C" w:rsidRPr="00925B80">
        <w:rPr>
          <w:rFonts w:ascii="TH SarabunPSK" w:hAnsi="TH SarabunPSK" w:cs="TH SarabunPSK"/>
          <w:color w:val="auto"/>
          <w:sz w:val="32"/>
          <w:szCs w:val="32"/>
          <w:cs/>
        </w:rPr>
        <w:t>การป้องกันและกำจัดมลพิษโดยรอบแหล่งท่อ</w:t>
      </w:r>
      <w:r w:rsidR="0072705C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ง</w:t>
      </w:r>
      <w:r w:rsidR="0072705C" w:rsidRPr="00925B80">
        <w:rPr>
          <w:rFonts w:ascii="TH SarabunPSK" w:hAnsi="TH SarabunPSK" w:cs="TH SarabunPSK"/>
          <w:color w:val="auto"/>
          <w:sz w:val="32"/>
          <w:szCs w:val="32"/>
          <w:cs/>
        </w:rPr>
        <w:t>เที่ยวให้ยั่งยืน</w:t>
      </w:r>
      <w:r w:rsidR="0072705C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E7107E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="0072705C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4.13</w:t>
      </w:r>
      <w:r w:rsidR="00E7107E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6A2737" w:rsidRPr="00925B80" w:rsidRDefault="006A2737" w:rsidP="004950D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2. องค์ประกอบด้านพื้นที่เชิงสุขภาพ ในภาพรวมมีค่าเฉลี่ยเท่ากับ 4.15 อยู่ในระดับมาก โดยลำดับแรกคือ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มี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1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การท่องเที่ยวที่เกี่ยวเนื่องร่องรอยอดีตเป็นหลัก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4.27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รองลงมา การดำเนินชีวิตลักษณะรูปแบบทางด้านศิลปะมีความเรียบง่าย ค่าเฉลี่ยเท่ากับ 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4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 xml:space="preserve">15 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ลำดับสุดท้ายการดำเนินตามร่องรอยของ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ประวัติศาสตร์ที่เกี่ยวกับร่องรอยแห่ง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ภูมิปัญญาใน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อดีต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4.04</w:t>
      </w:r>
    </w:p>
    <w:p w:rsidR="001809F0" w:rsidRPr="00925B80" w:rsidRDefault="006A2737" w:rsidP="004950D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</w:rPr>
        <w:t>3</w:t>
      </w:r>
      <w:r w:rsidR="001809F0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. </w:t>
      </w:r>
      <w:r w:rsidR="001809F0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องค์ประกอบด้านการมีส่วนร่วมเชิงสุขภาพ ในภาพรวมมีค่าเฉลี่ยเท่ากับ 4.12 อยู่ในระดับมาก โดยลำดับแรกคือ </w:t>
      </w:r>
      <w:r w:rsidR="001809F0" w:rsidRPr="00925B80">
        <w:rPr>
          <w:rFonts w:ascii="TH SarabunPSK" w:hAnsi="TH SarabunPSK" w:cs="TH SarabunPSK"/>
          <w:color w:val="auto"/>
          <w:sz w:val="32"/>
          <w:szCs w:val="32"/>
          <w:cs/>
        </w:rPr>
        <w:t>การยกระดับคุณภาพชีวิต</w:t>
      </w:r>
      <w:r w:rsidR="001809F0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และ</w:t>
      </w:r>
      <w:r w:rsidR="001809F0" w:rsidRPr="00925B80">
        <w:rPr>
          <w:rFonts w:ascii="TH SarabunPSK" w:hAnsi="TH SarabunPSK" w:cs="TH SarabunPSK"/>
          <w:color w:val="auto"/>
          <w:sz w:val="32"/>
          <w:szCs w:val="32"/>
          <w:cs/>
        </w:rPr>
        <w:t>การได้รับผลตอบแทนในการมาบำรุงรักษา</w:t>
      </w:r>
      <w:r w:rsidR="001809F0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ภูมิปัญญาท้องถิ่นที่ได้สืบทอดกันมาจากรุ่นสู่รุ่น </w:t>
      </w:r>
      <w:r w:rsidR="001809F0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="001809F0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4.15</w:t>
      </w:r>
      <w:r w:rsidR="001809F0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รองลงมา การท่องเที่ยวที่คำนึงถึงการมีส่วนร่วมของประชาชน ชุมชน ค่าเฉลี่ยเท่ากับ </w:t>
      </w:r>
      <w:r w:rsidR="001809F0" w:rsidRPr="00925B80">
        <w:rPr>
          <w:rFonts w:ascii="TH SarabunPSK" w:hAnsi="TH SarabunPSK" w:cs="TH SarabunPSK"/>
          <w:color w:val="auto"/>
          <w:sz w:val="32"/>
          <w:szCs w:val="32"/>
        </w:rPr>
        <w:t>4</w:t>
      </w:r>
      <w:r w:rsidR="001809F0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1809F0" w:rsidRPr="00925B80">
        <w:rPr>
          <w:rFonts w:ascii="TH SarabunPSK" w:hAnsi="TH SarabunPSK" w:cs="TH SarabunPSK"/>
          <w:color w:val="auto"/>
          <w:sz w:val="32"/>
          <w:szCs w:val="32"/>
        </w:rPr>
        <w:t xml:space="preserve">10 </w:t>
      </w:r>
    </w:p>
    <w:p w:rsidR="006A2737" w:rsidRPr="00925B80" w:rsidRDefault="006A2737" w:rsidP="004950D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4. องค์ประกอบด้านกิจกรรมและกระบวนการเชิงสุขภาพ ในภาพรวมมีค่าเฉลี่ยเท่ากับ 4.07 อยู่ในระดับมาก โดยลำดับแรกคือ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มีการจัดการ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ความปลอดภัยและตามหลักการยศาสตร์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4.15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รองลงมา องค์กรชุมชนท้องถิ่นมีส่วนร่วมการจัดการที่แสดงให้เห็นถึงการแก้ปัญหา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lastRenderedPageBreak/>
        <w:t>สิ่งแวดล้อม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ค่าเฉลี่ยเท่ากับ 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4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07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ถัดมา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มี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การเพิ่มพูนความรู้ ความประทับใจในการใช้ภูมิปัญญาในการสร้างสรรค์ค่าเฉลี่ยเท่ากับ 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4.06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และลำดับสุดท้าย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การท่องเที่ยวที่เอื้อต่อกระบวนการเรียนรู้เชิงสุขภาพ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4.01</w:t>
      </w:r>
    </w:p>
    <w:p w:rsidR="00E7107E" w:rsidRPr="00925B80" w:rsidRDefault="00E7107E" w:rsidP="004950D8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ตอนที่ 7 </w:t>
      </w:r>
      <w:r w:rsidR="00A36906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ลักษณะ</w:t>
      </w:r>
      <w:r w:rsidR="00A810DF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พื้นฐาน</w:t>
      </w:r>
      <w:r w:rsidR="00A36906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องค์ประกอบการจัดการการ</w:t>
      </w:r>
      <w:r w:rsidR="0025479A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ท่องเที่ยว</w:t>
      </w: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เชิง</w:t>
      </w:r>
      <w:r w:rsidR="0096494F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วัฒนธรรม</w:t>
      </w: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</w:p>
    <w:p w:rsidR="00AA3917" w:rsidRPr="00925B80" w:rsidRDefault="00E7107E" w:rsidP="004950D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พบว่า</w:t>
      </w:r>
      <w:r w:rsidR="00CB7212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2309F1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ลักษณะพื้นฐานองค์ประกอบการจัดการการท่องเที่ยวเชิงวัฒนธรรม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โดยรวมทุกด้านเท่ากับ </w:t>
      </w:r>
      <w:r w:rsidR="002309F1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4.18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ซึ่งจัดอยู่ในความพึงพอใจระดับ</w:t>
      </w:r>
      <w:r w:rsidR="002309F1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มาก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โดยเรียงลำดับ ดังนี้ </w:t>
      </w:r>
      <w:r w:rsidR="005A3D0F" w:rsidRPr="00925B80">
        <w:rPr>
          <w:rFonts w:ascii="TH SarabunPSK" w:hAnsi="TH SarabunPSK" w:cs="TH SarabunPSK"/>
          <w:color w:val="auto"/>
          <w:sz w:val="32"/>
          <w:szCs w:val="32"/>
          <w:cs/>
        </w:rPr>
        <w:t>การท่องเที่ยวเชิง</w:t>
      </w:r>
      <w:r w:rsidR="005A3D0F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วัฒนธรรม</w:t>
      </w:r>
      <w:r w:rsidR="005A3D0F" w:rsidRPr="00925B80">
        <w:rPr>
          <w:rFonts w:ascii="TH SarabunPSK" w:hAnsi="TH SarabunPSK" w:cs="TH SarabunPSK"/>
          <w:color w:val="auto"/>
          <w:sz w:val="32"/>
          <w:szCs w:val="32"/>
          <w:cs/>
        </w:rPr>
        <w:t>ครอบคลุมถึงทุกสิ่งทุกอย่างเป็นแบบแผนในความคิด</w:t>
      </w:r>
      <w:r w:rsidR="005A3D0F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ตั้งแต่บรรพบุรุษ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ค่าเฉลี่ยเท่ากับ </w:t>
      </w:r>
      <w:r w:rsidR="005A3D0F" w:rsidRPr="00925B80">
        <w:rPr>
          <w:rFonts w:ascii="TH SarabunPSK" w:hAnsi="TH SarabunPSK" w:cs="TH SarabunPSK"/>
          <w:color w:val="auto"/>
          <w:sz w:val="32"/>
          <w:szCs w:val="32"/>
        </w:rPr>
        <w:t>4</w:t>
      </w:r>
      <w:r w:rsidR="005A3D0F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5A3D0F" w:rsidRPr="00925B80">
        <w:rPr>
          <w:rFonts w:ascii="TH SarabunPSK" w:hAnsi="TH SarabunPSK" w:cs="TH SarabunPSK"/>
          <w:color w:val="auto"/>
          <w:sz w:val="32"/>
          <w:szCs w:val="32"/>
        </w:rPr>
        <w:t>23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รองลงมา </w:t>
      </w:r>
      <w:r w:rsidR="005A3D0F" w:rsidRPr="00925B80">
        <w:rPr>
          <w:rFonts w:ascii="TH SarabunPSK" w:hAnsi="TH SarabunPSK" w:cs="TH SarabunPSK"/>
          <w:color w:val="auto"/>
          <w:sz w:val="32"/>
          <w:szCs w:val="32"/>
          <w:cs/>
        </w:rPr>
        <w:t>เชิง</w:t>
      </w:r>
      <w:r w:rsidR="005A3D0F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วัฒนธรรม</w:t>
      </w:r>
      <w:r w:rsidR="005A3D0F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ที่สามารถสัมผัสได้ให้ความสำคัญกับประวัติศาสตร์ โบราณสถานประเพณี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="005A3D0F" w:rsidRPr="00925B80">
        <w:rPr>
          <w:rFonts w:ascii="TH SarabunPSK" w:hAnsi="TH SarabunPSK" w:cs="TH SarabunPSK"/>
          <w:color w:val="auto"/>
          <w:sz w:val="32"/>
          <w:szCs w:val="32"/>
        </w:rPr>
        <w:t>4</w:t>
      </w:r>
      <w:r w:rsidR="005A3D0F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5A3D0F" w:rsidRPr="00925B80">
        <w:rPr>
          <w:rFonts w:ascii="TH SarabunPSK" w:hAnsi="TH SarabunPSK" w:cs="TH SarabunPSK"/>
          <w:color w:val="auto"/>
          <w:sz w:val="32"/>
          <w:szCs w:val="32"/>
        </w:rPr>
        <w:t>22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5A3D0F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และลำดับสุดท้าย </w:t>
      </w:r>
      <w:r w:rsidR="005A3D0F" w:rsidRPr="00925B80">
        <w:rPr>
          <w:rFonts w:ascii="TH SarabunPSK" w:hAnsi="TH SarabunPSK" w:cs="TH SarabunPSK"/>
          <w:color w:val="auto"/>
          <w:sz w:val="32"/>
          <w:szCs w:val="32"/>
          <w:cs/>
        </w:rPr>
        <w:t>การท่องเที่ยวเชิงเชิง</w:t>
      </w:r>
      <w:r w:rsidR="005A3D0F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วัฒนธรรม</w:t>
      </w:r>
      <w:r w:rsidR="005A3D0F" w:rsidRPr="00925B80">
        <w:rPr>
          <w:rFonts w:ascii="TH SarabunPSK" w:hAnsi="TH SarabunPSK" w:cs="TH SarabunPSK"/>
          <w:color w:val="auto"/>
          <w:sz w:val="32"/>
          <w:szCs w:val="32"/>
          <w:cs/>
        </w:rPr>
        <w:t>เป็นการเที่ยวแนวใหม่ที่แตกต่างจากการท่องเที่ยวแบบปกติ</w:t>
      </w:r>
      <w:r w:rsidR="005A3D0F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ค่าเฉลี่ยเท่ากับ 4.10</w:t>
      </w:r>
    </w:p>
    <w:p w:rsidR="002C40BC" w:rsidRPr="00925B80" w:rsidRDefault="002C40BC" w:rsidP="004950D8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ตอนที่ 8 ความรู้ความเข้าใจต่อการ</w:t>
      </w:r>
      <w:r w:rsidR="0025479A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ท่องเที่ยว</w:t>
      </w: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เชิง</w:t>
      </w:r>
      <w:r w:rsidR="00151C6E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วัฒนธรรม</w:t>
      </w:r>
    </w:p>
    <w:p w:rsidR="000F4EB9" w:rsidRPr="00925B80" w:rsidRDefault="002C40BC" w:rsidP="004950D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พบว่า</w:t>
      </w:r>
      <w:r w:rsidR="00CB7212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312C07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ความรู้ความเข้าใจต่อการท่องเที่ยวเชิงวัฒนธรรม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โดยรวมทุกด้านเท่ากับ </w:t>
      </w:r>
      <w:r w:rsidR="00312C07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4.20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ซึ่งจัดอยู่</w:t>
      </w:r>
      <w:r w:rsidR="00312C07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ในระดับมาก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โดยเรียงลำดับ ดังนี้ </w:t>
      </w:r>
      <w:r w:rsidR="00312C07"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การท่องเที่ยว</w:t>
      </w:r>
      <w:r w:rsidR="00312C07" w:rsidRPr="00925B80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เชิงวัฒนธรรมเป็ร</w:t>
      </w:r>
      <w:r w:rsidR="00312C07"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รูปแบบหนึ่งที่เกี่ยวข้องกับการเดินทางไปยังแหล่ง</w:t>
      </w:r>
      <w:r w:rsidR="00312C07" w:rsidRPr="00925B80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ศาสนา</w:t>
      </w:r>
      <w:r w:rsidR="00312C07"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อย่างมีจิตสำนึกมีความรับผิดชอบโดยไม่ก่อให้เกิดการรบกวนหรือทำความเสียหายแก่ทรัพยากรธรรมชาติ</w:t>
      </w:r>
      <w:r w:rsidR="00312C07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="00312C07" w:rsidRPr="00925B80">
        <w:rPr>
          <w:rFonts w:ascii="TH SarabunPSK" w:hAnsi="TH SarabunPSK" w:cs="TH SarabunPSK"/>
          <w:color w:val="auto"/>
          <w:sz w:val="32"/>
          <w:szCs w:val="32"/>
        </w:rPr>
        <w:t>4</w:t>
      </w:r>
      <w:r w:rsidR="00312C07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312C07" w:rsidRPr="00925B80">
        <w:rPr>
          <w:rFonts w:ascii="TH SarabunPSK" w:hAnsi="TH SarabunPSK" w:cs="TH SarabunPSK"/>
          <w:color w:val="auto"/>
          <w:sz w:val="32"/>
          <w:szCs w:val="32"/>
        </w:rPr>
        <w:t>25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รองลงมา มี</w:t>
      </w:r>
      <w:r w:rsidR="003A088B"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การท่องเที่ยวรูปแบบหนึ่งที่เกี่ยวข้องกับการเดินทางไปยังแหล่ง</w:t>
      </w:r>
      <w:r w:rsidR="00F15DD3" w:rsidRPr="00925B80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ค้นหาทางประวัติศาสตร์</w:t>
      </w:r>
      <w:r w:rsidR="003A088B"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สนุกเพลิดเพลินไปกับ</w:t>
      </w:r>
      <w:r w:rsidR="00F15DD3" w:rsidRPr="00925B80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การบรรยายของวิทยากรหรือมัคคุเทศก์และ</w:t>
      </w:r>
      <w:r w:rsidR="003A088B"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บรรยากาศทัศนียภาพของสถานที่</w:t>
      </w:r>
      <w:r w:rsidR="003A088B" w:rsidRPr="00925B80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ความเป็นไทย รวมถึงวัฒนธรรมโบราณสถานอยู่</w:t>
      </w:r>
      <w:r w:rsidR="003A088B"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บนพื้นฐานของความรู้เข้าใจและความรับผิดชอบต่อระบบนิเวศของพื้นที่</w:t>
      </w:r>
      <w:r w:rsidR="0064768E" w:rsidRPr="00925B80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ภาย</w:t>
      </w:r>
      <w:r w:rsidR="003A088B" w:rsidRPr="00925B80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ในวัด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ค่าเฉลี่ยเท่ากับ </w:t>
      </w:r>
      <w:r w:rsidR="003A088B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4.23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</w:t>
      </w:r>
      <w:r w:rsidR="003A088B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ลำดับสุดท้าย </w:t>
      </w:r>
      <w:r w:rsidR="003A088B" w:rsidRPr="00925B80">
        <w:rPr>
          <w:rFonts w:ascii="TH SarabunPSK" w:hAnsi="TH SarabunPSK" w:cs="TH SarabunPSK"/>
          <w:color w:val="auto"/>
          <w:sz w:val="32"/>
          <w:szCs w:val="32"/>
          <w:cs/>
        </w:rPr>
        <w:t>การท่องเที่ยวที่มีจุดมุ่งหมายไปสู่แหล่งธรรมชาติต่าง ๆ เพื่อความเข้าใจในเชิง</w:t>
      </w:r>
      <w:r w:rsidR="003A088B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วัฒนธรรม </w:t>
      </w:r>
      <w:r w:rsidR="003A088B" w:rsidRPr="00925B80">
        <w:rPr>
          <w:rFonts w:ascii="TH SarabunPSK" w:hAnsi="TH SarabunPSK" w:cs="TH SarabunPSK"/>
          <w:color w:val="auto"/>
          <w:sz w:val="32"/>
          <w:szCs w:val="32"/>
          <w:cs/>
        </w:rPr>
        <w:t>และธรรมชาติของสถานที่นั้นๆ โดยไม่รบกวนและเปลี่ยนแปลงสภาพทางชีววิทยาของพื้นที่</w:t>
      </w:r>
      <w:r w:rsidR="003A088B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ของวัด</w:t>
      </w:r>
      <w:r w:rsidR="003A088B" w:rsidRPr="00925B80">
        <w:rPr>
          <w:rFonts w:ascii="TH SarabunPSK" w:hAnsi="TH SarabunPSK" w:cs="TH SarabunPSK"/>
          <w:color w:val="auto"/>
          <w:sz w:val="32"/>
          <w:szCs w:val="32"/>
          <w:cs/>
        </w:rPr>
        <w:t>และให้ชาวบ้านโดยรอบมีรายได้จากการท่องเที่ยวด้วย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="003A088B" w:rsidRPr="00925B80">
        <w:rPr>
          <w:rFonts w:ascii="TH SarabunPSK" w:hAnsi="TH SarabunPSK" w:cs="TH SarabunPSK"/>
          <w:color w:val="auto"/>
          <w:sz w:val="32"/>
          <w:szCs w:val="32"/>
        </w:rPr>
        <w:t>4</w:t>
      </w:r>
      <w:r w:rsidR="003A088B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3A088B" w:rsidRPr="00925B80">
        <w:rPr>
          <w:rFonts w:ascii="TH SarabunPSK" w:hAnsi="TH SarabunPSK" w:cs="TH SarabunPSK"/>
          <w:color w:val="auto"/>
          <w:sz w:val="32"/>
          <w:szCs w:val="32"/>
        </w:rPr>
        <w:t>13</w:t>
      </w:r>
    </w:p>
    <w:p w:rsidR="002C40BC" w:rsidRPr="00925B80" w:rsidRDefault="002C40BC" w:rsidP="004950D8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ตอนที่ 9 ลักษณะรูปแบบการจัด</w:t>
      </w:r>
      <w:r w:rsidR="00614429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ศูนย์</w:t>
      </w: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การ</w:t>
      </w:r>
      <w:r w:rsidR="0025479A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ท่องเที่ยว</w:t>
      </w: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เชิง</w:t>
      </w:r>
      <w:r w:rsidR="000F4E0B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อนุรักษ์</w:t>
      </w: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</w:p>
    <w:p w:rsidR="00AA3917" w:rsidRPr="00925B80" w:rsidRDefault="002C40BC" w:rsidP="004950D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พบว่า</w:t>
      </w:r>
      <w:r w:rsidR="00F0072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3A088B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ลักษณะรูปแบบการจัดศูนย์การท่องเที่ยวเชิงอนุรักษ์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โดยรวมทุกด้านเท่ากับ </w:t>
      </w:r>
      <w:r w:rsidR="003A088B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4.29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ซึ่งจัดอยู่ในความพึงพอใจระดับ</w:t>
      </w:r>
      <w:r w:rsidR="003A088B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มาก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โดยเรียงลำดับ ดังนี้ มี</w:t>
      </w:r>
      <w:r w:rsidR="00A450C2"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การดึง</w:t>
      </w:r>
      <w:r w:rsidR="00A450C2" w:rsidRPr="00925B80">
        <w:rPr>
          <w:rFonts w:ascii="TH SarabunPSK" w:hAnsi="TH SarabunPSK" w:cs="TH SarabunPSK"/>
          <w:color w:val="auto"/>
          <w:sz w:val="32"/>
          <w:szCs w:val="32"/>
          <w:cs/>
        </w:rPr>
        <w:t>เชิง</w:t>
      </w:r>
      <w:r w:rsidR="00A450C2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อนุรักษ์ </w:t>
      </w:r>
      <w:r w:rsidR="00A450C2"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และประเพณีที่โดดเด่นมาจัด</w:t>
      </w:r>
      <w:r w:rsidR="00A450C2" w:rsidRPr="00925B80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กิจกรรมนันทนาการ</w:t>
      </w:r>
      <w:r w:rsidR="00A450C2"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ในแหล่งท่องเที่ยวเพื่อให้เยาวชนได้เกิดการเรียนรู้ได้รวดเร็วขึ้นทำให้คนรุ่นใหม่มีความเข้าใจในเทศกาลและงาน</w:t>
      </w:r>
      <w:r w:rsidR="0064768E" w:rsidRPr="00925B80">
        <w:rPr>
          <w:rFonts w:ascii="TH SarabunPSK" w:eastAsia="Times New Roman" w:hAnsi="TH SarabunPSK" w:cs="TH SarabunPSK"/>
          <w:sz w:val="32"/>
          <w:szCs w:val="32"/>
          <w:cs/>
        </w:rPr>
        <w:t>ประเพณีต่างๆ ในบ้านเกิด รวมถึงการสืบทอดภูมิปัญ</w:t>
      </w:r>
      <w:r w:rsidR="0064768E" w:rsidRPr="00925B80">
        <w:rPr>
          <w:rFonts w:ascii="TH SarabunPSK" w:eastAsia="Times New Roman" w:hAnsi="TH SarabunPSK" w:cs="TH SarabunPSK" w:hint="cs"/>
          <w:sz w:val="32"/>
          <w:szCs w:val="32"/>
          <w:cs/>
        </w:rPr>
        <w:t>ญา</w:t>
      </w:r>
      <w:r w:rsidR="0064768E" w:rsidRPr="00925B80">
        <w:rPr>
          <w:rFonts w:ascii="TH SarabunPSK" w:eastAsia="Times New Roman" w:hAnsi="TH SarabunPSK" w:cs="TH SarabunPSK"/>
          <w:sz w:val="32"/>
          <w:szCs w:val="32"/>
          <w:cs/>
        </w:rPr>
        <w:t>จากบรรพบุรุษให้คงอยู่อย่างยั่งยืน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ค่าเฉลี่ยเท่ากับ </w:t>
      </w:r>
      <w:r w:rsidR="00A450C2" w:rsidRPr="00925B80">
        <w:rPr>
          <w:rFonts w:ascii="TH SarabunPSK" w:hAnsi="TH SarabunPSK" w:cs="TH SarabunPSK"/>
          <w:color w:val="auto"/>
          <w:sz w:val="32"/>
          <w:szCs w:val="32"/>
        </w:rPr>
        <w:t>4</w:t>
      </w:r>
      <w:r w:rsidR="00A450C2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A450C2" w:rsidRPr="00925B80">
        <w:rPr>
          <w:rFonts w:ascii="TH SarabunPSK" w:hAnsi="TH SarabunPSK" w:cs="TH SarabunPSK"/>
          <w:color w:val="auto"/>
          <w:sz w:val="32"/>
          <w:szCs w:val="32"/>
        </w:rPr>
        <w:t>50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รองลงมา </w:t>
      </w:r>
      <w:r w:rsidR="00A450C2"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การกำหนรูปแบบการท่องเที่ยว</w:t>
      </w:r>
      <w:r w:rsidR="00A450C2" w:rsidRPr="00925B80">
        <w:rPr>
          <w:rFonts w:ascii="TH SarabunPSK" w:hAnsi="TH SarabunPSK" w:cs="TH SarabunPSK"/>
          <w:color w:val="auto"/>
          <w:sz w:val="32"/>
          <w:szCs w:val="32"/>
          <w:cs/>
        </w:rPr>
        <w:t>เชิง</w:t>
      </w:r>
      <w:r w:rsidR="00A450C2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อนุรักษ์</w:t>
      </w:r>
      <w:r w:rsidR="00A450C2" w:rsidRPr="00925B80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 </w:t>
      </w:r>
      <w:r w:rsidR="00A450C2"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ตามลักษณะของกลุ่มนักท่องเที่ยว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ค่าเฉลี่ยเท่ากับ </w:t>
      </w:r>
      <w:r w:rsidR="00A450C2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4.49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A450C2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และลำดับสุดท้าย </w:t>
      </w:r>
      <w:r w:rsidR="00A450C2" w:rsidRPr="00925B80">
        <w:rPr>
          <w:rFonts w:ascii="TH SarabunPSK" w:hAnsi="TH SarabunPSK" w:cs="TH SarabunPSK"/>
          <w:color w:val="auto"/>
          <w:sz w:val="32"/>
          <w:szCs w:val="32"/>
          <w:cs/>
        </w:rPr>
        <w:t>คำนึงถึงศักยภาพของทรัพยากรการท่องเที่ยวที่มีอยู่ มีการจัดกิจกรรมที่เหมาะสม และปรับให้เกิดความสมดุลก</w:t>
      </w:r>
      <w:r w:rsidR="00A450C2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ั</w:t>
      </w:r>
      <w:r w:rsidR="00A450C2" w:rsidRPr="00925B80">
        <w:rPr>
          <w:rFonts w:ascii="TH SarabunPSK" w:hAnsi="TH SarabunPSK" w:cs="TH SarabunPSK"/>
          <w:color w:val="auto"/>
          <w:sz w:val="32"/>
          <w:szCs w:val="32"/>
          <w:cs/>
        </w:rPr>
        <w:t>บรูปแบบและ</w:t>
      </w:r>
      <w:r w:rsidR="00A450C2"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ปรับให้เกิดการสมดุลกับรูปแบบและกิจกรรมที่มีอยู่แต่ดั้งเดิม</w:t>
      </w:r>
      <w:r w:rsidR="00A450C2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="00A450C2" w:rsidRPr="00925B80">
        <w:rPr>
          <w:rFonts w:ascii="TH SarabunPSK" w:hAnsi="TH SarabunPSK" w:cs="TH SarabunPSK"/>
          <w:color w:val="auto"/>
          <w:sz w:val="32"/>
          <w:szCs w:val="32"/>
        </w:rPr>
        <w:t>4</w:t>
      </w:r>
      <w:r w:rsidR="00A450C2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A450C2" w:rsidRPr="00925B80">
        <w:rPr>
          <w:rFonts w:ascii="TH SarabunPSK" w:hAnsi="TH SarabunPSK" w:cs="TH SarabunPSK"/>
          <w:color w:val="auto"/>
          <w:sz w:val="32"/>
          <w:szCs w:val="32"/>
        </w:rPr>
        <w:t>06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A450C2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4E3D1C" w:rsidRDefault="00D231D2" w:rsidP="004950D8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ตอนที่ </w:t>
      </w:r>
      <w:r w:rsidR="000F1305" w:rsidRPr="00925B80">
        <w:rPr>
          <w:rFonts w:ascii="TH SarabunPSK" w:hAnsi="TH SarabunPSK" w:cs="TH SarabunPSK"/>
          <w:b/>
          <w:bCs/>
          <w:color w:val="auto"/>
          <w:sz w:val="32"/>
          <w:szCs w:val="32"/>
        </w:rPr>
        <w:t>10</w:t>
      </w:r>
      <w:r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มีข้อเสนอแนะ</w:t>
      </w:r>
      <w:r w:rsidR="00C80B8D"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ทั่วไปในการพัฒนาการท่องเที่ยว</w:t>
      </w:r>
      <w:r w:rsidR="00D21C79"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เชิง</w:t>
      </w:r>
      <w:r w:rsidR="00C41A2F"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สุขภาพ</w:t>
      </w:r>
      <w:r w:rsidR="00EA7B36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เ</w:t>
      </w:r>
      <w:r w:rsidR="00C41A2F"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ชิงนิเวศ</w:t>
      </w:r>
      <w:r w:rsidR="00EA7B36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และเชิงวัฒนธรรม</w:t>
      </w:r>
      <w:r w:rsidR="00C80B8D"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ในจังหวัดระนอง</w:t>
      </w:r>
      <w:r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คือ </w:t>
      </w:r>
      <w:r w:rsidR="007F68DC" w:rsidRPr="00925B80">
        <w:rPr>
          <w:rFonts w:ascii="TH SarabunPSK" w:hAnsi="TH SarabunPSK" w:cs="TH SarabunPSK"/>
          <w:color w:val="auto"/>
          <w:sz w:val="32"/>
          <w:szCs w:val="32"/>
          <w:cs/>
        </w:rPr>
        <w:t>เพิ่มการเชื่อมโยงแหล่งท่องเที่ยวประชาสัมพันธ์แหล่งท่องเที่ยวให้หลากหลาย</w:t>
      </w:r>
      <w:r w:rsidR="00803062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โดย</w:t>
      </w:r>
      <w:r w:rsidR="00803062" w:rsidRPr="00925B80">
        <w:rPr>
          <w:rFonts w:ascii="TH SarabunPSK" w:hAnsi="TH SarabunPSK" w:cs="TH SarabunPSK"/>
          <w:color w:val="auto"/>
          <w:sz w:val="32"/>
          <w:szCs w:val="32"/>
          <w:cs/>
        </w:rPr>
        <w:t>ปรับปรุงถนนเข้าสู่</w:t>
      </w:r>
      <w:r w:rsidR="00803062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ศูนย์เรียนรู้</w:t>
      </w:r>
      <w:r w:rsidR="00803062" w:rsidRPr="00925B80">
        <w:rPr>
          <w:rFonts w:ascii="TH SarabunPSK" w:hAnsi="TH SarabunPSK" w:cs="TH SarabunPSK"/>
          <w:color w:val="auto"/>
          <w:sz w:val="32"/>
          <w:szCs w:val="32"/>
          <w:cs/>
        </w:rPr>
        <w:t>เพิ่มรถโดยสารเข้าถึงแหล่งท่องเที่ยว</w:t>
      </w:r>
      <w:r w:rsidR="00803062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F68DC" w:rsidRPr="00925B80">
        <w:rPr>
          <w:rFonts w:ascii="TH SarabunPSK" w:hAnsi="TH SarabunPSK" w:cs="TH SarabunPSK"/>
          <w:color w:val="auto"/>
          <w:sz w:val="32"/>
          <w:szCs w:val="32"/>
          <w:cs/>
        </w:rPr>
        <w:t>สร้าง</w:t>
      </w:r>
      <w:r w:rsidR="00B80EB2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ศูนย์เรียนรู้รูปแบบการท่องเที่ยวและ</w:t>
      </w:r>
      <w:r w:rsidR="007F68DC" w:rsidRPr="00925B80">
        <w:rPr>
          <w:rFonts w:ascii="TH SarabunPSK" w:hAnsi="TH SarabunPSK" w:cs="TH SarabunPSK"/>
          <w:color w:val="auto"/>
          <w:sz w:val="32"/>
          <w:szCs w:val="32"/>
          <w:cs/>
        </w:rPr>
        <w:t>การรับรู้ถึง</w:t>
      </w:r>
      <w:r w:rsidR="00B80EB2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แหล่งท่องเที่ยวเชิงวัฒนธรรมใน</w:t>
      </w:r>
      <w:r w:rsidR="000F4EB9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การอนุรักษ์</w:t>
      </w:r>
      <w:r w:rsidR="00C41A2F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สุขภาพและเชิงนิเวศ</w:t>
      </w:r>
      <w:r w:rsidR="000F4EB9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ประเพณี</w:t>
      </w:r>
      <w:r w:rsidR="005056BD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5056BD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และพัฒนารูปแบบการนำเสนอข้อมูลและภาพลัษณ์ของจังหวัด</w:t>
      </w:r>
    </w:p>
    <w:p w:rsidR="007038C0" w:rsidRDefault="007038C0" w:rsidP="004950D8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038C0" w:rsidRPr="00925B80" w:rsidRDefault="007038C0" w:rsidP="004950D8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3279F0" w:rsidRPr="00925B80" w:rsidRDefault="001B211A" w:rsidP="004950D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ตอนที่ </w:t>
      </w:r>
      <w:r w:rsidR="000F1305" w:rsidRPr="00925B80">
        <w:rPr>
          <w:rFonts w:ascii="TH SarabunPSK" w:hAnsi="TH SarabunPSK" w:cs="TH SarabunPSK"/>
          <w:b/>
          <w:bCs/>
          <w:color w:val="auto"/>
          <w:sz w:val="32"/>
          <w:szCs w:val="32"/>
        </w:rPr>
        <w:t>11</w:t>
      </w:r>
      <w:r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ความคิดเห็นเกี่ยวกับการจัดทำเส้นทางการท่องเที่ยว</w:t>
      </w:r>
      <w:r w:rsidR="00D21C79"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เชิง</w:t>
      </w:r>
      <w:r w:rsidR="00C41A2F"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สุขภาพและเชิงนิเวศ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พบว่า ส่วนใหญ่เห็นด้วยอย่างยิ่ง</w:t>
      </w:r>
      <w:r w:rsidR="008E7D00" w:rsidRPr="00925B80">
        <w:rPr>
          <w:rFonts w:ascii="TH SarabunPSK" w:hAnsi="TH SarabunPSK" w:cs="TH SarabunPSK"/>
          <w:color w:val="auto"/>
          <w:sz w:val="32"/>
          <w:szCs w:val="32"/>
          <w:cs/>
        </w:rPr>
        <w:t>ในการจัดทำเส้นทางการท่องเที่ยว</w:t>
      </w:r>
      <w:r w:rsidR="00D21C79" w:rsidRPr="00925B80">
        <w:rPr>
          <w:rFonts w:ascii="TH SarabunPSK" w:hAnsi="TH SarabunPSK" w:cs="TH SarabunPSK"/>
          <w:color w:val="auto"/>
          <w:sz w:val="32"/>
          <w:szCs w:val="32"/>
          <w:cs/>
        </w:rPr>
        <w:t>เชิง</w:t>
      </w:r>
      <w:r w:rsidR="00C41A2F" w:rsidRPr="00925B80">
        <w:rPr>
          <w:rFonts w:ascii="TH SarabunPSK" w:hAnsi="TH SarabunPSK" w:cs="TH SarabunPSK"/>
          <w:color w:val="auto"/>
          <w:sz w:val="32"/>
          <w:szCs w:val="32"/>
          <w:cs/>
        </w:rPr>
        <w:t>สุขภาพและเชิงนิเวศ</w:t>
      </w:r>
      <w:r w:rsidR="008E7D00" w:rsidRPr="00925B80">
        <w:rPr>
          <w:rFonts w:ascii="TH SarabunPSK" w:hAnsi="TH SarabunPSK" w:cs="TH SarabunPSK"/>
          <w:color w:val="auto"/>
          <w:sz w:val="32"/>
          <w:szCs w:val="32"/>
          <w:cs/>
        </w:rPr>
        <w:t>ขึ้น</w:t>
      </w:r>
      <w:r w:rsidR="00803062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และ</w:t>
      </w:r>
      <w:r w:rsidR="003279F0" w:rsidRPr="00925B80">
        <w:rPr>
          <w:rFonts w:ascii="TH SarabunPSK" w:hAnsi="TH SarabunPSK" w:cs="TH SarabunPSK"/>
          <w:color w:val="auto"/>
          <w:sz w:val="32"/>
          <w:szCs w:val="32"/>
          <w:cs/>
        </w:rPr>
        <w:t>ที่สำคัญควรทำให้เป็นรูปธรรมชัดเจน</w:t>
      </w:r>
      <w:r w:rsidR="00803062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เช่นเส้นทางรถยนต์ มอเตอร์ไซต์ จักรยาน</w:t>
      </w:r>
      <w:r w:rsidR="003279F0" w:rsidRPr="00925B80">
        <w:rPr>
          <w:rFonts w:ascii="TH SarabunPSK" w:hAnsi="TH SarabunPSK" w:cs="TH SarabunPSK"/>
          <w:color w:val="auto"/>
          <w:sz w:val="32"/>
          <w:szCs w:val="32"/>
          <w:cs/>
        </w:rPr>
        <w:t>สามารถนำมาปฏิบัติและได้ผลจริง</w:t>
      </w:r>
      <w:r w:rsidR="008E7D00" w:rsidRPr="00925B80">
        <w:rPr>
          <w:rFonts w:ascii="TH SarabunPSK" w:hAnsi="TH SarabunPSK" w:cs="TH SarabunPSK"/>
          <w:color w:val="auto"/>
          <w:sz w:val="32"/>
          <w:szCs w:val="32"/>
          <w:cs/>
        </w:rPr>
        <w:t>และมี</w:t>
      </w:r>
      <w:r w:rsidR="003279F0" w:rsidRPr="00925B80">
        <w:rPr>
          <w:rFonts w:ascii="TH SarabunPSK" w:hAnsi="TH SarabunPSK" w:cs="TH SarabunPSK"/>
          <w:color w:val="auto"/>
          <w:sz w:val="32"/>
          <w:szCs w:val="32"/>
          <w:cs/>
        </w:rPr>
        <w:t>ความคิดเห็นเพิ่มเติม คือ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3279F0" w:rsidRPr="00925B80" w:rsidRDefault="003279F0" w:rsidP="004950D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  <w:t>(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1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) ควรคำนึงถึงเรื่อง</w:t>
      </w:r>
      <w:r w:rsidR="005E350B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ปัจจัยของ</w:t>
      </w:r>
      <w:r w:rsidR="00724883" w:rsidRPr="00925B80">
        <w:rPr>
          <w:rFonts w:ascii="TH SarabunPSK" w:hAnsi="TH SarabunPSK" w:cs="TH SarabunPSK"/>
          <w:color w:val="auto"/>
          <w:sz w:val="32"/>
          <w:szCs w:val="32"/>
          <w:cs/>
        </w:rPr>
        <w:t>ความปลอดภัยเป็นสำคัญ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เพราะจะทำให้นักท่องเที่ยวเกิดความเชื่อมั่นในการท่องเที่ยว</w:t>
      </w:r>
    </w:p>
    <w:p w:rsidR="003279F0" w:rsidRPr="00925B80" w:rsidRDefault="003279F0" w:rsidP="004950D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  <w:t>(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2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) มุ่งเน้นความต้องการของนักท่องเที่ยวแต่ต้องไม่ทำลายทรัพยากรการท่องเที่ยวของจังหวัดระนอง</w:t>
      </w:r>
    </w:p>
    <w:p w:rsidR="003279F0" w:rsidRPr="00925B80" w:rsidRDefault="003279F0" w:rsidP="004950D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  <w:t>(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3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) ส่งเสริมการทำกิจกรรมอื่นที่สอดคล้องกับการท่องเที่ยว</w:t>
      </w:r>
      <w:r w:rsidR="00D21C79" w:rsidRPr="00925B80">
        <w:rPr>
          <w:rFonts w:ascii="TH SarabunPSK" w:hAnsi="TH SarabunPSK" w:cs="TH SarabunPSK"/>
          <w:color w:val="auto"/>
          <w:sz w:val="32"/>
          <w:szCs w:val="32"/>
          <w:cs/>
        </w:rPr>
        <w:t>เชิง</w:t>
      </w:r>
      <w:r w:rsidR="00C41A2F" w:rsidRPr="00925B80">
        <w:rPr>
          <w:rFonts w:ascii="TH SarabunPSK" w:hAnsi="TH SarabunPSK" w:cs="TH SarabunPSK"/>
          <w:color w:val="auto"/>
          <w:sz w:val="32"/>
          <w:szCs w:val="32"/>
          <w:cs/>
        </w:rPr>
        <w:t>สุขภาพและเชิงนิเวศ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เช่น การรับประทานอาหารเพื่อสุขภาพ การรับประทานอาหารพื้นเมือง การรับประทานสมุนไพร ผลไม้</w:t>
      </w:r>
      <w:r w:rsidR="004573EC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ตามฤดูกาล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และอาหารทะเล</w:t>
      </w:r>
      <w:r w:rsidR="00D33313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D33313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และการสำนึกรักในบ้านเกิดด้วยการถ่ายทอดประวัติศาสตร์ความเป็นมาที่ยาวนานของสถานที่สำคัญๆ</w:t>
      </w:r>
      <w:r w:rsidR="004573EC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D33313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ที่ยังมีตำนาน</w:t>
      </w:r>
      <w:r w:rsidR="004573EC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หลงเหลืออยู่เป็น</w:t>
      </w:r>
      <w:r w:rsidR="00D33313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เรื่องราวคงอยู่นั้นเล่าสู่เยาวชนได้รับรู้ถึงนววิถีการเป็นอยู่เช่นการใช้อาหารเป็นยารักษาโรคภัยไข้เจ็บได้</w:t>
      </w:r>
    </w:p>
    <w:p w:rsidR="005E350B" w:rsidRPr="00925B80" w:rsidRDefault="005E350B" w:rsidP="004950D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4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) ควรศึกษาปัจจัยที่ส่งผลต่อการตัดสินใจมาท่องเที่ยวเชิง</w:t>
      </w:r>
      <w:r w:rsidR="00C41A2F" w:rsidRPr="00925B80">
        <w:rPr>
          <w:rFonts w:ascii="TH SarabunPSK" w:hAnsi="TH SarabunPSK" w:cs="TH SarabunPSK"/>
          <w:color w:val="auto"/>
          <w:sz w:val="32"/>
          <w:szCs w:val="32"/>
          <w:cs/>
        </w:rPr>
        <w:t>สุขภาพและเชิงนิเวศ</w:t>
      </w:r>
      <w:r w:rsidR="000A7BCD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เพราะเมืองระนองจะมีฝนตกตลอดทั้งปีว่ากิจกรรมนั้นควรจัด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เป็นอย่างไร</w:t>
      </w:r>
      <w:r w:rsidR="000A7BCD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บ้าง</w:t>
      </w:r>
    </w:p>
    <w:p w:rsidR="005E350B" w:rsidRPr="00925B80" w:rsidRDefault="005E350B" w:rsidP="004950D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(5) การกำหนดเส้นทางการท่องเที่ยวเชิง</w:t>
      </w:r>
      <w:r w:rsidR="00C41A2F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สุขภาพและเชิงนิเวศ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ที่จะก่อให้เกิดประโยชน์สูงสุดควรเป็นอย่างไร</w:t>
      </w:r>
    </w:p>
    <w:p w:rsidR="003279F0" w:rsidRPr="00925B80" w:rsidRDefault="003279F0" w:rsidP="004950D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  <w:t>(</w:t>
      </w:r>
      <w:r w:rsidR="005E350B" w:rsidRPr="00925B80">
        <w:rPr>
          <w:rFonts w:ascii="TH SarabunPSK" w:hAnsi="TH SarabunPSK" w:cs="TH SarabunPSK"/>
          <w:color w:val="auto"/>
          <w:sz w:val="32"/>
          <w:szCs w:val="32"/>
        </w:rPr>
        <w:t>6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) ควรให้ชุมชนเข้ามามีส่วนร่วมในการจัดทำเส้นทางท่องเที่ยวและจัดการแหล่งท่องเที่ยว</w:t>
      </w:r>
      <w:r w:rsidR="00D21C79" w:rsidRPr="00925B80">
        <w:rPr>
          <w:rFonts w:ascii="TH SarabunPSK" w:hAnsi="TH SarabunPSK" w:cs="TH SarabunPSK"/>
          <w:color w:val="auto"/>
          <w:sz w:val="32"/>
          <w:szCs w:val="32"/>
          <w:cs/>
        </w:rPr>
        <w:t>เชิง</w:t>
      </w:r>
      <w:r w:rsidR="00C41A2F" w:rsidRPr="00925B80">
        <w:rPr>
          <w:rFonts w:ascii="TH SarabunPSK" w:hAnsi="TH SarabunPSK" w:cs="TH SarabunPSK"/>
          <w:color w:val="auto"/>
          <w:sz w:val="32"/>
          <w:szCs w:val="32"/>
          <w:cs/>
        </w:rPr>
        <w:t>สุขภาพ</w:t>
      </w:r>
      <w:r w:rsidR="002315D5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C41A2F" w:rsidRPr="00925B80">
        <w:rPr>
          <w:rFonts w:ascii="TH SarabunPSK" w:hAnsi="TH SarabunPSK" w:cs="TH SarabunPSK"/>
          <w:color w:val="auto"/>
          <w:sz w:val="32"/>
          <w:szCs w:val="32"/>
          <w:cs/>
        </w:rPr>
        <w:t>เชิงนิเวศ</w:t>
      </w:r>
      <w:r w:rsidR="002315D5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เชิงอนุรักษ์แลเชิงวัฒนธรรม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เพื่อนำไปสู่ความยั่งยืน</w:t>
      </w:r>
    </w:p>
    <w:p w:rsidR="003279F0" w:rsidRPr="00925B80" w:rsidRDefault="003279F0" w:rsidP="004950D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  <w:t>(</w:t>
      </w:r>
      <w:r w:rsidR="00431E07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7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) ต้องมีจุดขายที่สามารถพัฒนาสู่สากลได้</w:t>
      </w:r>
    </w:p>
    <w:p w:rsidR="003279F0" w:rsidRPr="00925B80" w:rsidRDefault="003279F0" w:rsidP="004950D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  <w:t>(</w:t>
      </w:r>
      <w:r w:rsidR="00431E07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8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) ควรมีการร่วมมือกันระหว่า</w:t>
      </w:r>
      <w:r w:rsidR="00D33313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ง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หน่วยงา</w:t>
      </w:r>
      <w:r w:rsidR="00A47E60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น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ภาครัฐและภาคเอกชน</w:t>
      </w:r>
    </w:p>
    <w:p w:rsidR="003279F0" w:rsidRPr="00925B80" w:rsidRDefault="003279F0" w:rsidP="004950D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  <w:t>(</w:t>
      </w:r>
      <w:r w:rsidR="00431E07" w:rsidRPr="00925B80">
        <w:rPr>
          <w:rFonts w:ascii="TH SarabunPSK" w:hAnsi="TH SarabunPSK" w:cs="TH SarabunPSK"/>
          <w:color w:val="auto"/>
          <w:sz w:val="32"/>
          <w:szCs w:val="32"/>
        </w:rPr>
        <w:t>9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) ส่งเสริมกับบริษัทนำเที่ยวจัดทำโปรแกรมนำเที่ยวที่มีแหล่งท่องเที่ยว</w:t>
      </w:r>
      <w:r w:rsidR="00D21C79" w:rsidRPr="00925B80">
        <w:rPr>
          <w:rFonts w:ascii="TH SarabunPSK" w:hAnsi="TH SarabunPSK" w:cs="TH SarabunPSK"/>
          <w:color w:val="auto"/>
          <w:sz w:val="32"/>
          <w:szCs w:val="32"/>
          <w:cs/>
        </w:rPr>
        <w:t>เชิง</w:t>
      </w:r>
      <w:r w:rsidR="00C41A2F" w:rsidRPr="00925B80">
        <w:rPr>
          <w:rFonts w:ascii="TH SarabunPSK" w:hAnsi="TH SarabunPSK" w:cs="TH SarabunPSK"/>
          <w:color w:val="auto"/>
          <w:sz w:val="32"/>
          <w:szCs w:val="32"/>
          <w:cs/>
        </w:rPr>
        <w:t>สุขภาพและเชิงนิเวศ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ด้วย</w:t>
      </w:r>
    </w:p>
    <w:p w:rsidR="003279F0" w:rsidRPr="00925B80" w:rsidRDefault="003279F0" w:rsidP="004950D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  <w:t>(</w:t>
      </w:r>
      <w:r w:rsidR="00431E07" w:rsidRPr="00925B80">
        <w:rPr>
          <w:rFonts w:ascii="TH SarabunPSK" w:hAnsi="TH SarabunPSK" w:cs="TH SarabunPSK"/>
          <w:color w:val="auto"/>
          <w:sz w:val="32"/>
          <w:szCs w:val="32"/>
        </w:rPr>
        <w:t>10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) ควรเพิ่มสิ่งอำนวยความสะดวกสำหรับผู้สูงอายุและผู้พิการในแหล่งท่องเที่ยว</w:t>
      </w:r>
    </w:p>
    <w:p w:rsidR="003279F0" w:rsidRPr="00925B80" w:rsidRDefault="003279F0" w:rsidP="004950D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  <w:t>(</w:t>
      </w:r>
      <w:r w:rsidR="00431E07" w:rsidRPr="00925B80">
        <w:rPr>
          <w:rFonts w:ascii="TH SarabunPSK" w:hAnsi="TH SarabunPSK" w:cs="TH SarabunPSK"/>
          <w:color w:val="auto"/>
          <w:sz w:val="32"/>
          <w:szCs w:val="32"/>
        </w:rPr>
        <w:t>11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) พัฒนาและส่งเสริมกิจกรรมให้บ่อน้ำแร่ร้อนแต่ละแห่งมีความเป็นเอกลักษณ์</w:t>
      </w:r>
    </w:p>
    <w:p w:rsidR="001C2070" w:rsidRPr="00925B80" w:rsidRDefault="001C2070" w:rsidP="004950D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925B80">
        <w:rPr>
          <w:rFonts w:ascii="TH SarabunPSK" w:hAnsi="TH SarabunPSK" w:cs="TH SarabunPSK"/>
          <w:color w:val="auto"/>
          <w:sz w:val="32"/>
          <w:szCs w:val="32"/>
        </w:rPr>
        <w:tab/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(6) ควรศึกษาถึงค่าใช้จ่ายในการท่องเที่ยวและระยะเวลาที่ใช้ในการท่องเที่ยวเฉลี่ยต่อคน</w:t>
      </w:r>
    </w:p>
    <w:p w:rsidR="003279F0" w:rsidRPr="00925B80" w:rsidRDefault="003279F0" w:rsidP="004950D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  <w:t>(</w:t>
      </w:r>
      <w:r w:rsidR="001C2070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7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) การเชื่อมโยงแหล่งท่องเที่ยว</w:t>
      </w:r>
      <w:r w:rsidR="00D21C79" w:rsidRPr="00925B80">
        <w:rPr>
          <w:rFonts w:ascii="TH SarabunPSK" w:hAnsi="TH SarabunPSK" w:cs="TH SarabunPSK"/>
          <w:color w:val="auto"/>
          <w:sz w:val="32"/>
          <w:szCs w:val="32"/>
          <w:cs/>
        </w:rPr>
        <w:t>เชิง</w:t>
      </w:r>
      <w:r w:rsidR="00C41A2F" w:rsidRPr="00925B80">
        <w:rPr>
          <w:rFonts w:ascii="TH SarabunPSK" w:hAnsi="TH SarabunPSK" w:cs="TH SarabunPSK"/>
          <w:color w:val="auto"/>
          <w:sz w:val="32"/>
          <w:szCs w:val="32"/>
          <w:cs/>
        </w:rPr>
        <w:t>สุขภาพและเชิงนิเวศ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ต้องควบคู่กับการทำกิจกรรมที่น่าสนใจด้วยทั้งยังต้องคำนึงถึงความยั่งยืน</w:t>
      </w:r>
    </w:p>
    <w:p w:rsidR="00D33313" w:rsidRPr="00925B80" w:rsidRDefault="00D33313" w:rsidP="004950D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</w:rPr>
        <w:tab/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(8) ในการพัฒนาต้องคำนึงถึงมาตรานความปลอดภัยเป็นสำคัญเนื่องจากชุมชนยังต้องการอนุรักษ์ความเป็นรากเหง้าของประเพณีและวัฒนธรรม</w:t>
      </w:r>
    </w:p>
    <w:p w:rsidR="00CC49F1" w:rsidRPr="00925B80" w:rsidRDefault="00CC49F1" w:rsidP="004950D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925B80">
        <w:rPr>
          <w:rFonts w:ascii="TH SarabunPSK" w:hAnsi="TH SarabunPSK" w:cs="TH SarabunPSK"/>
          <w:color w:val="auto"/>
          <w:sz w:val="32"/>
          <w:szCs w:val="32"/>
        </w:rPr>
        <w:tab/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(9) ผู้ประกอบการต้องการความรู้ ความเข้าใจในเรื่องของความปลอดภัยในการทำงานและมาตรฐานการรับ</w:t>
      </w:r>
      <w:r w:rsidR="002A72C2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รองการท่องเที่ยวในรูปแบบต่าง ๆ</w:t>
      </w:r>
    </w:p>
    <w:p w:rsidR="00D33313" w:rsidRPr="00925B80" w:rsidRDefault="00D33313" w:rsidP="004950D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F9121C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(10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) สถานประกอบการต้องการฝึกอบรมความรู้ ความเข้าใจเกี่ยวกับการท่องเที่ยวเชิงสุขภาพ เชิงนิเวศ และเชิงวัฒนธรรม</w:t>
      </w:r>
    </w:p>
    <w:p w:rsidR="00D33313" w:rsidRPr="00925B80" w:rsidRDefault="00D33313" w:rsidP="004950D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F9121C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(11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) ควรนำเทคโนโลยีมาใช้ในการบริการให้ข้อมูลข่าวสารแก่หน่วยงานที่เกี่ยวข้องรวมถึงประชาสัมพันธ์ให้กับประชาชนที่สนใจทั่วไปได้รับรู้ของสถานที่ท่องเที่ยวต่างๆในจังหวัดระนอง</w:t>
      </w:r>
    </w:p>
    <w:p w:rsidR="00B559FB" w:rsidRPr="00925B80" w:rsidRDefault="00B559FB" w:rsidP="004950D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(12) ต้องการเทคโนโลยีเข้ามาช่วยในการประชาสัมพันธ์แหล่งการท่องเที่ยวต่าง ๆให้ครอบคลุมทั้งหมด</w:t>
      </w:r>
      <w:r w:rsidR="00363050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และให้มีแอพพิลเคชั่นบนมือถือและเครื่อง</w:t>
      </w:r>
      <w:r w:rsidR="00363050" w:rsidRPr="00925B80">
        <w:rPr>
          <w:rFonts w:ascii="TH SarabunPSK" w:hAnsi="TH SarabunPSK" w:cs="TH SarabunPSK"/>
          <w:color w:val="auto"/>
          <w:sz w:val="32"/>
          <w:szCs w:val="32"/>
        </w:rPr>
        <w:t>PC</w:t>
      </w:r>
    </w:p>
    <w:p w:rsidR="004F0918" w:rsidRPr="00925B80" w:rsidRDefault="004F0918" w:rsidP="004950D8">
      <w:pPr>
        <w:pStyle w:val="Header"/>
        <w:tabs>
          <w:tab w:val="clear" w:pos="4680"/>
          <w:tab w:val="clear" w:pos="93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46E5B" w:rsidRPr="00925B80" w:rsidRDefault="004F0918" w:rsidP="004950D8">
      <w:pPr>
        <w:pStyle w:val="Header"/>
        <w:tabs>
          <w:tab w:val="clear" w:pos="4680"/>
          <w:tab w:val="clear" w:pos="9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ขั้นตอนที่ 2 การประชุมกลุ่มศูนย์การเรียนรู้รูปแบบการท่องเที่ยว</w:t>
      </w:r>
      <w:r w:rsidR="00B7765F"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B7765F" w:rsidRPr="00925B80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รูปแบบของการท่องเที่ยว</w:t>
      </w:r>
      <w:r w:rsidR="00B7765F"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เพื่อความหลากหลายทางชีวภาพ</w:t>
      </w:r>
      <w:r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เชิงสุขภาพและเชิงนิเวศตามแนวเศรษฐกิจพอเพียงบนฐานดิจิทัลชุมชน </w:t>
      </w:r>
    </w:p>
    <w:p w:rsidR="008E7342" w:rsidRPr="00925B80" w:rsidRDefault="008E7342" w:rsidP="004950D8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D231D2"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ผลการศึกษาวิจัยจาก</w:t>
      </w:r>
      <w:r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การจัดประชุมกลุ่มย่อย </w:t>
      </w:r>
    </w:p>
    <w:p w:rsidR="00E27BF8" w:rsidRPr="00925B80" w:rsidRDefault="00BE4B83" w:rsidP="004950D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5B8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A4EEA" w:rsidRPr="00925B80">
        <w:rPr>
          <w:rFonts w:ascii="TH SarabunPSK" w:hAnsi="TH SarabunPSK" w:cs="TH SarabunPSK" w:hint="cs"/>
          <w:sz w:val="32"/>
          <w:szCs w:val="32"/>
          <w:cs/>
        </w:rPr>
        <w:t>หาแนวทางในการพัฒนา</w:t>
      </w:r>
      <w:r w:rsidR="00832257" w:rsidRPr="00925B80">
        <w:rPr>
          <w:rFonts w:ascii="TH SarabunPSK" w:hAnsi="TH SarabunPSK" w:cs="TH SarabunPSK"/>
          <w:sz w:val="32"/>
          <w:szCs w:val="32"/>
          <w:cs/>
        </w:rPr>
        <w:t>ศูนย์เรียนรู้รูปแบบการท่องเที่ยวเชิงสุขภาพและเชิงนิเวศตามแนวเศรษฐกิจพอเพียงบนฐานดิจิทัลชุมชน</w:t>
      </w:r>
      <w:r w:rsidR="000A4EEA" w:rsidRPr="00925B80">
        <w:rPr>
          <w:rFonts w:ascii="TH SarabunPSK" w:hAnsi="TH SarabunPSK" w:cs="TH SarabunPSK" w:hint="cs"/>
          <w:sz w:val="32"/>
          <w:szCs w:val="32"/>
          <w:cs/>
        </w:rPr>
        <w:t>วัดหงาว</w:t>
      </w:r>
      <w:r w:rsidR="00832257" w:rsidRPr="00925B80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832257" w:rsidRPr="00925B80">
        <w:rPr>
          <w:rFonts w:ascii="TH SarabunPSK" w:hAnsi="TH SarabunPSK" w:cs="TH SarabunPSK"/>
          <w:sz w:val="32"/>
          <w:szCs w:val="32"/>
          <w:cs/>
        </w:rPr>
        <w:t>ใช้แนวทางในการวิจัย 2 แนวทาง ได้แก่การวิจัยเชิงปริมาณและเชิงคุณภาพพร้อมด้วยเครื่องมือที่ใช้แบบสอบถาม การสัมภาษณ์เชิงลึก และการประชุมกลุ่มย่อย พร้อมทั้งศึกษาแนวคิด ทฤษฎี การขับเคลื</w:t>
      </w:r>
      <w:r w:rsidR="00832257" w:rsidRPr="00925B80">
        <w:rPr>
          <w:rFonts w:ascii="TH SarabunPSK" w:hAnsi="TH SarabunPSK" w:cs="TH SarabunPSK" w:hint="cs"/>
          <w:sz w:val="32"/>
          <w:szCs w:val="32"/>
          <w:cs/>
        </w:rPr>
        <w:t>่</w:t>
      </w:r>
      <w:r w:rsidR="00832257" w:rsidRPr="00925B80">
        <w:rPr>
          <w:rFonts w:ascii="TH SarabunPSK" w:hAnsi="TH SarabunPSK" w:cs="TH SarabunPSK"/>
          <w:sz w:val="32"/>
          <w:szCs w:val="32"/>
          <w:cs/>
        </w:rPr>
        <w:t xml:space="preserve">อนระเบียบวาระแห่งชุมชนของกระทรวงมหาดไทย และแนวคิดของกรมพัฒนาชุมชน กระทรวงมหาดไทย และสำนักงานคณะกรรมการพิเศษเพื่อประสานงานโครงการอันเนื่องมาจากพระราชดำริ (สำนักงาน กปร.) </w:t>
      </w:r>
      <w:r w:rsidR="00832257" w:rsidRPr="00925B80">
        <w:rPr>
          <w:rFonts w:ascii="TH SarabunPSK" w:hAnsi="TH SarabunPSK" w:cs="TH SarabunPSK"/>
          <w:spacing w:val="-4"/>
          <w:sz w:val="32"/>
          <w:szCs w:val="32"/>
          <w:cs/>
        </w:rPr>
        <w:t>แนวคิดการนำหลักปรัชญาของเศรษฐกิจพอเพียงสู่การปฏิบัติ 3 ห่วง 2 เงื่อนไข (สำนักงาน กปร.) บูรณาการร่วมกับแผนพัฒนา 4 พ</w:t>
      </w:r>
      <w:r w:rsidR="002F2341" w:rsidRPr="00925B80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832257" w:rsidRPr="00925B8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F6D8E" w:rsidRPr="00925B8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รวมถึงการท่องเที่ยว </w:t>
      </w:r>
      <w:r w:rsidR="00832257" w:rsidRPr="00925B80">
        <w:rPr>
          <w:rFonts w:ascii="TH SarabunPSK" w:hAnsi="TH SarabunPSK" w:cs="TH SarabunPSK"/>
          <w:spacing w:val="-4"/>
          <w:sz w:val="32"/>
          <w:szCs w:val="32"/>
          <w:cs/>
        </w:rPr>
        <w:t>โดยให้ชุมชนมีส่วนร่วมในการดำเนินการวิจัยโดยมีผู้นำครอบครัว ผู้นำกลุ่มชุมชน ปราชญ์ชาวบ้าน และผู้บริหาร หรือผู้ประสบความสำเร็จเข้ามาปรับปรุง โดยให้ภาครัฐ/ภาคเอกชน มีการแลกเปลี่ยนอันไปสู่การปฏิบัติแล้วจึงหาวิธีการหรือปัจจัยที่ก่อให้เกิดความสำเร็จ ทำให้เกิดผลดีเกิดขึ้นในชุมชนสามารถพึ่งตนเองได้</w:t>
      </w:r>
      <w:r w:rsidR="0038077D" w:rsidRPr="00925B80">
        <w:rPr>
          <w:rFonts w:ascii="TH SarabunPSK" w:hAnsi="TH SarabunPSK" w:cs="TH SarabunPSK"/>
          <w:sz w:val="32"/>
          <w:szCs w:val="32"/>
          <w:cs/>
        </w:rPr>
        <w:t>มีการจัดประชุมกลุ่มย่อย โดยมีผู้เข้าร่วมจาก รองนายกเทศมนตรีเทศบาลเมืองระนอง,ปลัดเทศบาลบางริ้น,หัวหน้าอุทยาแห่งชาติน้ำตกหงาว,หัวหน้าอุทยานแห่งชาติหาดบางเบน-แหลมสน,</w:t>
      </w:r>
      <w:r w:rsidR="002F6D8E" w:rsidRPr="00925B80">
        <w:rPr>
          <w:rFonts w:ascii="TH SarabunPSK" w:hAnsi="TH SarabunPSK" w:cs="TH SarabunPSK" w:hint="cs"/>
          <w:sz w:val="32"/>
          <w:szCs w:val="32"/>
          <w:cs/>
        </w:rPr>
        <w:t>พนักงานที่มีส่วนเกี่ยวข้องกับยุทธศาสตร์ของจังหวัด,</w:t>
      </w:r>
      <w:r w:rsidR="0038077D" w:rsidRPr="00925B80">
        <w:rPr>
          <w:rFonts w:ascii="TH SarabunPSK" w:hAnsi="TH SarabunPSK" w:cs="TH SarabunPSK"/>
          <w:sz w:val="32"/>
          <w:szCs w:val="32"/>
          <w:cs/>
        </w:rPr>
        <w:t>พนักงานสำหนักงานการท่องเที่ยวและกีฬาจังหวัดระนอง,</w:t>
      </w:r>
      <w:r w:rsidR="004B0186" w:rsidRPr="00925B80">
        <w:rPr>
          <w:rFonts w:ascii="TH SarabunPSK" w:hAnsi="TH SarabunPSK" w:cs="TH SarabunPSK" w:hint="cs"/>
          <w:sz w:val="32"/>
          <w:szCs w:val="32"/>
          <w:cs/>
        </w:rPr>
        <w:t xml:space="preserve">เจ้าอาวาสวัดหงาว, </w:t>
      </w:r>
      <w:r w:rsidR="0038077D" w:rsidRPr="00925B80">
        <w:rPr>
          <w:rFonts w:ascii="TH SarabunPSK" w:hAnsi="TH SarabunPSK" w:cs="TH SarabunPSK"/>
          <w:sz w:val="32"/>
          <w:szCs w:val="32"/>
          <w:cs/>
        </w:rPr>
        <w:t xml:space="preserve">ประชาชนและนักศึกษา โดยการจัดประชุมกลุ่มย่อยเป็นการระดมความคิดเกี่ยวกับบริบทของแหล่งท่องเที่ยวทั้ง </w:t>
      </w:r>
      <w:r w:rsidR="0038077D" w:rsidRPr="00925B80">
        <w:rPr>
          <w:rFonts w:ascii="TH SarabunPSK" w:hAnsi="TH SarabunPSK" w:cs="TH SarabunPSK"/>
          <w:sz w:val="32"/>
          <w:szCs w:val="32"/>
        </w:rPr>
        <w:t xml:space="preserve">5 </w:t>
      </w:r>
      <w:r w:rsidR="0038077D" w:rsidRPr="00925B80">
        <w:rPr>
          <w:rFonts w:ascii="TH SarabunPSK" w:hAnsi="TH SarabunPSK" w:cs="TH SarabunPSK"/>
          <w:sz w:val="32"/>
          <w:szCs w:val="32"/>
          <w:cs/>
        </w:rPr>
        <w:t>อำเภอของจังหวัดระนอง</w:t>
      </w:r>
      <w:r w:rsidR="00EC27E0" w:rsidRPr="00925B80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917434" w:rsidRPr="00925B80">
        <w:rPr>
          <w:rFonts w:ascii="TH SarabunPSK" w:hAnsi="TH SarabunPSK" w:cs="TH SarabunPSK" w:hint="cs"/>
          <w:sz w:val="32"/>
          <w:szCs w:val="32"/>
          <w:cs/>
        </w:rPr>
        <w:t>ได้แนวทางในการสร้างศูนย์เรียนรู้วัด</w:t>
      </w:r>
      <w:r w:rsidR="00431E07" w:rsidRPr="00925B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7434" w:rsidRPr="00925B80">
        <w:rPr>
          <w:rFonts w:ascii="TH SarabunPSK" w:hAnsi="TH SarabunPSK" w:cs="TH SarabunPSK" w:hint="cs"/>
          <w:sz w:val="32"/>
          <w:szCs w:val="32"/>
          <w:cs/>
        </w:rPr>
        <w:t>หงาว</w:t>
      </w:r>
      <w:r w:rsidR="00431E07" w:rsidRPr="00925B80">
        <w:rPr>
          <w:rFonts w:ascii="TH SarabunPSK" w:hAnsi="TH SarabunPSK" w:cs="TH SarabunPSK" w:hint="cs"/>
          <w:sz w:val="32"/>
          <w:szCs w:val="32"/>
          <w:cs/>
        </w:rPr>
        <w:t>รว</w:t>
      </w:r>
      <w:r w:rsidR="00917434" w:rsidRPr="00925B80">
        <w:rPr>
          <w:rFonts w:ascii="TH SarabunPSK" w:hAnsi="TH SarabunPSK" w:cs="TH SarabunPSK" w:hint="cs"/>
          <w:sz w:val="32"/>
          <w:szCs w:val="32"/>
          <w:cs/>
        </w:rPr>
        <w:t>มถึงสร้าง</w:t>
      </w:r>
      <w:r w:rsidR="00EC27E0" w:rsidRPr="00925B80">
        <w:rPr>
          <w:rFonts w:ascii="TH SarabunPSK" w:hAnsi="TH SarabunPSK" w:cs="TH SarabunPSK" w:hint="cs"/>
          <w:sz w:val="32"/>
          <w:szCs w:val="32"/>
          <w:cs/>
        </w:rPr>
        <w:t>เส้นทางแสวงบุญ</w:t>
      </w:r>
      <w:r w:rsidR="0038077D" w:rsidRPr="00925B80">
        <w:rPr>
          <w:rFonts w:ascii="TH SarabunPSK" w:hAnsi="TH SarabunPSK" w:cs="TH SarabunPSK"/>
          <w:sz w:val="32"/>
          <w:szCs w:val="32"/>
          <w:cs/>
        </w:rPr>
        <w:t>ซึ่งผลที่ได้</w:t>
      </w:r>
      <w:r w:rsidR="00E67B2A"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27BF8" w:rsidRPr="00925B80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E27BF8" w:rsidRPr="00925B80">
        <w:rPr>
          <w:rFonts w:ascii="TH SarabunPSK" w:hAnsi="TH SarabunPSK" w:cs="TH SarabunPSK"/>
          <w:sz w:val="32"/>
          <w:szCs w:val="32"/>
          <w:cs/>
        </w:rPr>
        <w:t>แนวทางกลยุทธ์แผนชุมชน เทคนิค วิธีการ กระบวนการในการวิเคราะห์ สังเคราะห์องค์ประกอบที่มีอยู่อย่างเป็นระบบ</w:t>
      </w:r>
      <w:r w:rsidR="00E27BF8" w:rsidRPr="00925B8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E27BF8" w:rsidRPr="00925B80" w:rsidRDefault="00E67B2A" w:rsidP="004950D8">
      <w:pPr>
        <w:pStyle w:val="Header"/>
        <w:tabs>
          <w:tab w:val="clear" w:pos="4680"/>
          <w:tab w:val="clear" w:pos="93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>ผลจากการประชุมกลุ่ม</w:t>
      </w:r>
      <w:r w:rsidR="00551EFB"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>การหาแนวทางในการพัฒนา</w:t>
      </w:r>
      <w:r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ศูนย์การเรียนรู้รูปแบบการท่องเที่ยวเชิงสุขภาพและเชิงนิเวศ</w:t>
      </w:r>
      <w:r w:rsidR="006625DB"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ตามแนวเศรษฐกิจพอเพียงบนฐานดิจิทัลชุมชน</w:t>
      </w:r>
      <w:r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พบว่า </w:t>
      </w:r>
    </w:p>
    <w:p w:rsidR="00F15829" w:rsidRPr="00925B80" w:rsidRDefault="00E27BF8" w:rsidP="004950D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/>
          <w:sz w:val="32"/>
          <w:szCs w:val="32"/>
          <w:cs/>
        </w:rPr>
        <w:t>ชุมชนได้แนวทางกลยุทธ์</w:t>
      </w:r>
      <w:r w:rsidR="006625DB" w:rsidRPr="00925B80">
        <w:rPr>
          <w:rFonts w:ascii="TH SarabunPSK" w:hAnsi="TH SarabunPSK" w:cs="TH SarabunPSK" w:hint="cs"/>
          <w:sz w:val="32"/>
          <w:szCs w:val="32"/>
          <w:cs/>
        </w:rPr>
        <w:t>ศูนย์การเรียนรู้รูปแบบการท่องเที่ยวเชิงสุขภาพและเชิงนิเวศตามแนวเศรษฐกิจพอเพียงมี</w:t>
      </w:r>
      <w:r w:rsidRPr="00925B80">
        <w:rPr>
          <w:rFonts w:ascii="TH SarabunPSK" w:hAnsi="TH SarabunPSK" w:cs="TH SarabunPSK"/>
          <w:sz w:val="32"/>
          <w:szCs w:val="32"/>
          <w:cs/>
        </w:rPr>
        <w:t>เทคนิค วิธีการ กระบวนการในการวิเคราะห์ สังเคราะห์องค์ประกอบที่มีอยู่อย่างเป็นระบบตามทรัพยากรที่เอื้ออำนวยได้เหมาะสมพร้อมนำปรัชญาของเศรษฐกิจพอเพียงไปประยุกต์ใช้ และเป็นแนวทางในการปฏิบัติให้กับชุมชนอื่นที่มีลักษณะบริบทของชุมชนคล้ายคลึงกันในการจัดทำแผน ซึ่งจะเป็นภูมิคุ้มกันในตัวเองสามารถดำเนินชีวิตให้มีความสุขในด้านการทำงานทั้งทางด้านร่างกาย อารมณ์ สังคม จิตใจ ในการทำงานได้อย่างมีประสิทธิภาพมากขึ้น</w:t>
      </w:r>
    </w:p>
    <w:p w:rsidR="00E27BF8" w:rsidRPr="00925B80" w:rsidRDefault="004E63C3" w:rsidP="004950D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E27BF8" w:rsidRPr="00925B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7409" w:rsidRPr="00925B80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E27BF8" w:rsidRPr="00925B80">
        <w:rPr>
          <w:rFonts w:ascii="TH SarabunPSK" w:hAnsi="TH SarabunPSK" w:cs="TH SarabunPSK"/>
          <w:sz w:val="32"/>
          <w:szCs w:val="32"/>
          <w:cs/>
        </w:rPr>
        <w:t>พัฒนารูปแบบ</w:t>
      </w:r>
      <w:r w:rsidR="006625DB" w:rsidRPr="00925B80">
        <w:rPr>
          <w:rFonts w:ascii="TH SarabunPSK" w:hAnsi="TH SarabunPSK" w:cs="TH SarabunPSK" w:hint="cs"/>
          <w:sz w:val="32"/>
          <w:szCs w:val="32"/>
          <w:cs/>
        </w:rPr>
        <w:t>ศูนย์การเรียนรู้รูปแบบการท่องเที่ยวเชิงสุขภาพและเชิงนิเวศตามแนวเศรษฐกิจพอเพียง</w:t>
      </w:r>
      <w:r w:rsidR="00E27BF8" w:rsidRPr="00925B80">
        <w:rPr>
          <w:rFonts w:ascii="TH SarabunPSK" w:hAnsi="TH SarabunPSK" w:cs="TH SarabunPSK"/>
          <w:sz w:val="32"/>
          <w:szCs w:val="32"/>
          <w:cs/>
        </w:rPr>
        <w:t xml:space="preserve">ให้สามารถส่งเสริมคุณภาพชีวิตของชุมชนและสามารถประยุกต์ใช้กับกลุ่มผู้ผลิตสินค้าในชุมชน นำไปสู่การผลิตเชิงพาณิชย์ให้กลายเป็นความสามารถในการแข่งขันที่ยั่งยืน </w:t>
      </w:r>
    </w:p>
    <w:p w:rsidR="00E27BF8" w:rsidRPr="00925B80" w:rsidRDefault="004E63C3" w:rsidP="004950D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E27BF8" w:rsidRPr="00925B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7409" w:rsidRPr="00925B80">
        <w:rPr>
          <w:rFonts w:ascii="TH SarabunPSK" w:hAnsi="TH SarabunPSK" w:cs="TH SarabunPSK" w:hint="cs"/>
          <w:sz w:val="32"/>
          <w:szCs w:val="32"/>
          <w:cs/>
        </w:rPr>
        <w:t>ดำเนินการสร้างความเข้าใจในการ</w:t>
      </w:r>
      <w:r w:rsidR="00E27BF8" w:rsidRPr="00925B80">
        <w:rPr>
          <w:rFonts w:ascii="TH SarabunPSK" w:hAnsi="TH SarabunPSK" w:cs="TH SarabunPSK"/>
          <w:sz w:val="32"/>
          <w:szCs w:val="32"/>
          <w:cs/>
        </w:rPr>
        <w:t>มีส่วนร่วมในวิเคราะห์ปัญหา แลกเปลี่ยนเรียนรู้ร่วมกันระหว่างชุมชน หน่วยงานทางการศึกษาเกิดความสัมพันธ์กันมากขึ้นฝึกฝนให้กลุ่มชุมชนและหน่วยงานทางการศึกษาได้เรียนรู้การพึ่งพาและช่วยเหลือซึ่งกันและกัน</w:t>
      </w:r>
    </w:p>
    <w:p w:rsidR="00E27BF8" w:rsidRPr="00925B80" w:rsidRDefault="004E63C3" w:rsidP="004950D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E27BF8" w:rsidRPr="00925B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7409" w:rsidRPr="00925B80">
        <w:rPr>
          <w:rFonts w:ascii="TH SarabunPSK" w:hAnsi="TH SarabunPSK" w:cs="TH SarabunPSK" w:hint="cs"/>
          <w:sz w:val="32"/>
          <w:szCs w:val="32"/>
          <w:cs/>
        </w:rPr>
        <w:t>ดำเนินการจัด</w:t>
      </w:r>
      <w:r w:rsidR="006625DB" w:rsidRPr="00925B80">
        <w:rPr>
          <w:rFonts w:ascii="TH SarabunPSK" w:hAnsi="TH SarabunPSK" w:cs="TH SarabunPSK" w:hint="cs"/>
          <w:sz w:val="32"/>
          <w:szCs w:val="32"/>
          <w:cs/>
        </w:rPr>
        <w:t>ศูนย์การเรียนรู้รูปแบบการท่องเที่ยวเชิงสุขภาพและเชิงนิเวศตามแนวเศรษฐกิจพอเพียง</w:t>
      </w:r>
      <w:r w:rsidR="00E27BF8" w:rsidRPr="00925B80">
        <w:rPr>
          <w:rFonts w:ascii="TH SarabunPSK" w:hAnsi="TH SarabunPSK" w:cs="TH SarabunPSK"/>
          <w:sz w:val="32"/>
          <w:szCs w:val="32"/>
          <w:cs/>
        </w:rPr>
        <w:t xml:space="preserve">สามารถนำไปปรับใช้เกี่ยวกับกระบวนการผลิตเพื่อเพิ่มประสิทธิภาพและส่งผลให้ลดต้นทุนในการผลิตและลดรายจ่าย </w:t>
      </w:r>
      <w:r w:rsidR="00E27BF8" w:rsidRPr="00925B80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โดยเฉพาะการบริหารจัดการคุณภาพชีวิ</w:t>
      </w:r>
      <w:r w:rsidR="0035671C" w:rsidRPr="00925B8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ต</w:t>
      </w:r>
      <w:r w:rsidR="00E27BF8" w:rsidRPr="00925B80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ตามแนวปรัชญาของเศรษฐกิจพอเพียงจะทำให้เกิดความเข้มแข็ง ในยุคการค้าเสรี ซึ่งการค้าและการลงทุนมีความเสรีและเปิดกว้างทางการตลาดมากขึ้น ทำให้ต้องยึดหลักปรัชญาของเศรษฐกิจพอเพียงที่จะช่วยทำให้มีภูมิคุ้มกัน มีเหตุผล และความพอประมาณภายใต้ยุคกระแสโลกาภิวัตน์ จึงทำให้</w:t>
      </w:r>
      <w:r w:rsidR="00E27BF8" w:rsidRPr="00925B80">
        <w:rPr>
          <w:rFonts w:ascii="TH SarabunPSK" w:hAnsi="TH SarabunPSK" w:cs="TH SarabunPSK"/>
          <w:sz w:val="32"/>
          <w:szCs w:val="32"/>
          <w:cs/>
        </w:rPr>
        <w:t>ชุมชน</w:t>
      </w:r>
      <w:r w:rsidR="00E27BF8" w:rsidRPr="00925B80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เนินการอยู่ได้อย่างยั่งยืน</w:t>
      </w:r>
      <w:r w:rsidR="006625DB" w:rsidRPr="00925B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7BF8" w:rsidRPr="00925B80">
        <w:rPr>
          <w:rFonts w:ascii="TH SarabunPSK" w:hAnsi="TH SarabunPSK" w:cs="TH SarabunPSK"/>
          <w:sz w:val="32"/>
          <w:szCs w:val="32"/>
          <w:cs/>
        </w:rPr>
        <w:t>ส่งผลต่อตนเองและครอบครัวสามารถพัฒนาไปสู่ชุมชนและตำบลจังหวัดทั่วประเทศไทย</w:t>
      </w:r>
      <w:r w:rsidR="00E27BF8" w:rsidRPr="00925B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27BF8" w:rsidRPr="00925B80" w:rsidRDefault="00E27BF8" w:rsidP="004950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/>
          <w:sz w:val="32"/>
          <w:szCs w:val="32"/>
          <w:cs/>
        </w:rPr>
        <w:tab/>
      </w:r>
      <w:r w:rsidR="00F15829" w:rsidRPr="00925B80">
        <w:rPr>
          <w:rFonts w:ascii="TH SarabunPSK" w:hAnsi="TH SarabunPSK" w:cs="TH SarabunPSK"/>
          <w:sz w:val="32"/>
          <w:szCs w:val="32"/>
          <w:cs/>
        </w:rPr>
        <w:tab/>
      </w:r>
      <w:r w:rsidR="004E63C3">
        <w:rPr>
          <w:rFonts w:ascii="TH SarabunPSK" w:hAnsi="TH SarabunPSK" w:cs="TH SarabunPSK" w:hint="cs"/>
          <w:sz w:val="32"/>
          <w:szCs w:val="32"/>
          <w:cs/>
        </w:rPr>
        <w:t>4.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7409" w:rsidRPr="00925B80">
        <w:rPr>
          <w:rFonts w:ascii="TH SarabunPSK" w:hAnsi="TH SarabunPSK" w:cs="TH SarabunPSK" w:hint="cs"/>
          <w:sz w:val="32"/>
          <w:szCs w:val="32"/>
          <w:cs/>
        </w:rPr>
        <w:t>ดำเนินการลงพื้นที่พบปะ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บุคคล ครอบครัว ชุมชน นักวิจัย นักศึกษา และคณาจารย์ </w:t>
      </w:r>
      <w:r w:rsidR="000C7409" w:rsidRPr="00925B80">
        <w:rPr>
          <w:rFonts w:ascii="TH SarabunPSK" w:hAnsi="TH SarabunPSK" w:cs="TH SarabunPSK" w:hint="cs"/>
          <w:sz w:val="32"/>
          <w:szCs w:val="32"/>
          <w:cs/>
        </w:rPr>
        <w:t>เพื่อหารายละเอียด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ประสบการณ์ในการพัฒนาคุณภาพชีวิตแบบบูรณการกับการเรียนการสอนสู่ภาคการปฏิบัติจริงในการลงพื้นที่โดยการมีส่วนร่วมกับชุมชนในเชิงประจักษ์ ซึ่งจะนำไปสู่การค้นพบปัญหาและอุปสรรค ในด้านแผนของชุมชนที่ส่งผลต่อคุณภาพชีวิตตามแนวปรัชญาของเศรษฐกิจพอเพียง ของกลุ่มชุมชนซึ่งเป็นไปตามเจตนารมตามปรัชญาของมหาวิทยาลัยราชภัฏและตาม พรบ. มาตรา </w:t>
      </w:r>
      <w:r w:rsidRPr="00925B80">
        <w:rPr>
          <w:rFonts w:ascii="TH SarabunPSK" w:hAnsi="TH SarabunPSK" w:cs="TH SarabunPSK"/>
          <w:sz w:val="32"/>
          <w:szCs w:val="32"/>
        </w:rPr>
        <w:t>7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 ของมหาวิทยาลัยราชภัฏทั้ง 40 แห่ง ที่เป็นมหาวิทยาลัยเพื่อพัฒนาท้องถิ่น </w:t>
      </w:r>
    </w:p>
    <w:p w:rsidR="00E27BF8" w:rsidRPr="00925B80" w:rsidRDefault="00E27BF8" w:rsidP="004950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/>
          <w:sz w:val="32"/>
          <w:szCs w:val="32"/>
          <w:cs/>
        </w:rPr>
        <w:tab/>
      </w:r>
      <w:r w:rsidR="00F15829" w:rsidRPr="00925B80">
        <w:rPr>
          <w:rFonts w:ascii="TH SarabunPSK" w:hAnsi="TH SarabunPSK" w:cs="TH SarabunPSK"/>
          <w:sz w:val="32"/>
          <w:szCs w:val="32"/>
          <w:cs/>
        </w:rPr>
        <w:tab/>
      </w:r>
      <w:r w:rsidR="004E63C3">
        <w:rPr>
          <w:rFonts w:ascii="TH SarabunPSK" w:hAnsi="TH SarabunPSK" w:cs="TH SarabunPSK" w:hint="cs"/>
          <w:sz w:val="32"/>
          <w:szCs w:val="32"/>
          <w:cs/>
        </w:rPr>
        <w:t>5.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7409" w:rsidRPr="00925B80">
        <w:rPr>
          <w:rFonts w:ascii="TH SarabunPSK" w:hAnsi="TH SarabunPSK" w:cs="TH SarabunPSK" w:hint="cs"/>
          <w:sz w:val="32"/>
          <w:szCs w:val="32"/>
          <w:cs/>
        </w:rPr>
        <w:t>อบรมให้</w:t>
      </w:r>
      <w:r w:rsidRPr="00925B80">
        <w:rPr>
          <w:rFonts w:ascii="TH SarabunPSK" w:hAnsi="TH SarabunPSK" w:cs="TH SarabunPSK"/>
          <w:sz w:val="32"/>
          <w:szCs w:val="32"/>
          <w:cs/>
        </w:rPr>
        <w:t>องค์ความรู้</w:t>
      </w:r>
      <w:r w:rsidR="000C7409" w:rsidRPr="00925B80">
        <w:rPr>
          <w:rFonts w:ascii="TH SarabunPSK" w:hAnsi="TH SarabunPSK" w:cs="TH SarabunPSK" w:hint="cs"/>
          <w:sz w:val="32"/>
          <w:szCs w:val="32"/>
          <w:cs/>
        </w:rPr>
        <w:t>แก่ชุมชนทำให้</w:t>
      </w:r>
      <w:r w:rsidRPr="00925B80">
        <w:rPr>
          <w:rFonts w:ascii="TH SarabunPSK" w:hAnsi="TH SarabunPSK" w:cs="TH SarabunPSK"/>
          <w:sz w:val="32"/>
          <w:szCs w:val="32"/>
          <w:cs/>
        </w:rPr>
        <w:t>เกิดการเรียนรู้วิเคราะห์ปัญหาร่วมกันจากการแลกเปลี่ยนประสบการณ์ทำงานการถ่ายทอดความรู้ ทำเกิดองค์ความรู้ใหม่ขึ้นมา ทั้งนี้ยังได้รวบรวมความรู้ภายในชุมชนและนำความรู้จากภายนอกที่เกี่ยวข้องนำมาใช้ประโยชน์ให้เหมาะสมในการทำงานทำให้เกิดผลสัมฤทธิ์ที่มีประโยชน์ต่อชุมชนมากขึ้นยึดถือเป็นแนวทางการดำเนินชีวิตให้มีความสุข พร้อมทั้งได้เครือข่ายการมีส่วนร่วมในการทำงานของชุมชนและศูนย์การเรียนรู้ชุมชนในระดับตำบล อำเภอ และจังหวัดอย่างทั่วถึงกัน</w:t>
      </w:r>
    </w:p>
    <w:p w:rsidR="00E27BF8" w:rsidRPr="00925B80" w:rsidRDefault="00E27BF8" w:rsidP="004950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5B80">
        <w:rPr>
          <w:rFonts w:ascii="TH SarabunPSK" w:hAnsi="TH SarabunPSK" w:cs="TH SarabunPSK"/>
          <w:sz w:val="32"/>
          <w:szCs w:val="32"/>
          <w:cs/>
        </w:rPr>
        <w:tab/>
      </w:r>
      <w:r w:rsidR="00F15829" w:rsidRPr="00925B80">
        <w:rPr>
          <w:rFonts w:ascii="TH SarabunPSK" w:hAnsi="TH SarabunPSK" w:cs="TH SarabunPSK"/>
          <w:sz w:val="32"/>
          <w:szCs w:val="32"/>
          <w:cs/>
        </w:rPr>
        <w:tab/>
      </w:r>
      <w:r w:rsidR="004E63C3">
        <w:rPr>
          <w:rFonts w:ascii="TH SarabunPSK" w:hAnsi="TH SarabunPSK" w:cs="TH SarabunPSK" w:hint="cs"/>
          <w:sz w:val="32"/>
          <w:szCs w:val="32"/>
          <w:cs/>
        </w:rPr>
        <w:t>6.</w:t>
      </w:r>
      <w:r w:rsidRPr="00925B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มหาวิทยาลัยราชภัฏสวนสุนันทาและมหาวิทยาลัยราชภัฏ</w:t>
      </w:r>
      <w:r w:rsidR="007422E8" w:rsidRPr="00925B80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925B80">
        <w:rPr>
          <w:rFonts w:ascii="TH SarabunPSK" w:hAnsi="TH SarabunPSK" w:cs="TH SarabunPSK"/>
          <w:sz w:val="32"/>
          <w:szCs w:val="32"/>
          <w:cs/>
        </w:rPr>
        <w:t>เข้าร่วมมีกระบวนการในการวิจัยและพัฒนาองค์ความรู้เพื่อพัฒนา</w:t>
      </w:r>
      <w:r w:rsidR="006625DB" w:rsidRPr="00925B80">
        <w:rPr>
          <w:rFonts w:ascii="TH SarabunPSK" w:hAnsi="TH SarabunPSK" w:cs="TH SarabunPSK"/>
          <w:sz w:val="32"/>
          <w:szCs w:val="32"/>
          <w:cs/>
        </w:rPr>
        <w:t>ศูนย์การเรียนรู้รูปแบบการท่องเที่ยวเชิงสุขภาพและเชิงนิเวศตามแนวเศรษฐกิจพอเพียง</w:t>
      </w:r>
      <w:r w:rsidRPr="00925B80">
        <w:rPr>
          <w:rFonts w:ascii="TH SarabunPSK" w:hAnsi="TH SarabunPSK" w:cs="TH SarabunPSK"/>
          <w:sz w:val="32"/>
          <w:szCs w:val="32"/>
          <w:cs/>
        </w:rPr>
        <w:t>ในด้านคุณภาพชีวิตเกี่ยวกับการดำเนินชีวิตของชุมชน และเป็นการบูรณาการในการจัดการเรียนการสอนให้กับนักศึกษา ได้ประสบการณ์ตรง และมีส่วนร่วมในการแก้ไขปัญหาระหว่างของชุมชนร่วมกับนักศึกษาเพื่อสร้างโอกาสให้นักศึกษาสามารถวิเคราะห์ สังเคราะห์คุณภาพชีวิตการทำงานของชุมชนและนำมาบูรณาการกับหลักปรัชญาของเศรษฐกิจพอเพียงในการดำเนินชีวิตประจำวันให้เกิดความยั่งยืนต่อไป</w:t>
      </w:r>
    </w:p>
    <w:p w:rsidR="00E27BF8" w:rsidRPr="00925B80" w:rsidRDefault="00DF6B18" w:rsidP="004950D8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925B8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F15829" w:rsidRPr="00925B8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4E63C3">
        <w:rPr>
          <w:rFonts w:ascii="TH SarabunPSK" w:hAnsi="TH SarabunPSK" w:cs="TH SarabunPSK" w:hint="cs"/>
          <w:spacing w:val="-4"/>
          <w:sz w:val="32"/>
          <w:szCs w:val="32"/>
          <w:cs/>
        </w:rPr>
        <w:t>7.</w:t>
      </w:r>
      <w:r w:rsidRPr="00925B8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E32E8" w:rsidRPr="00925B80">
        <w:rPr>
          <w:rFonts w:ascii="TH SarabunPSK" w:hAnsi="TH SarabunPSK" w:cs="TH SarabunPSK"/>
          <w:spacing w:val="-4"/>
          <w:sz w:val="32"/>
          <w:szCs w:val="32"/>
          <w:cs/>
        </w:rPr>
        <w:t>ดำเนินการเผยแพร่ความรู้ความเข้าใจที่เกี่ยวข้องกับการดำเนินการของศูนย์และสร้างความเข้าใจอันดีในภารกิจการดำเนินงานของโครงการต่อผู้ประกอบการนักธุรกิจองค์กรภาคีเครือข่ายธุรกิจการท่องเที่ยวและทุกระดับ</w:t>
      </w:r>
    </w:p>
    <w:p w:rsidR="002E32E8" w:rsidRPr="00925B80" w:rsidRDefault="002E32E8" w:rsidP="004950D8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25B80">
        <w:rPr>
          <w:rFonts w:ascii="TH SarabunPSK" w:hAnsi="TH SarabunPSK" w:cs="TH SarabunPSK"/>
          <w:spacing w:val="-4"/>
          <w:sz w:val="32"/>
          <w:szCs w:val="32"/>
        </w:rPr>
        <w:tab/>
      </w:r>
      <w:r w:rsidR="00F15829" w:rsidRPr="00925B80">
        <w:rPr>
          <w:rFonts w:ascii="TH SarabunPSK" w:hAnsi="TH SarabunPSK" w:cs="TH SarabunPSK"/>
          <w:spacing w:val="-4"/>
          <w:sz w:val="32"/>
          <w:szCs w:val="32"/>
        </w:rPr>
        <w:tab/>
      </w:r>
      <w:r w:rsidR="004E63C3">
        <w:rPr>
          <w:rFonts w:ascii="TH SarabunPSK" w:hAnsi="TH SarabunPSK" w:cs="TH SarabunPSK"/>
          <w:spacing w:val="-4"/>
          <w:sz w:val="32"/>
          <w:szCs w:val="32"/>
        </w:rPr>
        <w:t>8</w:t>
      </w:r>
      <w:r w:rsidR="004E63C3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925B8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7422E8" w:rsidRPr="00925B80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925B80">
        <w:rPr>
          <w:rFonts w:ascii="TH SarabunPSK" w:hAnsi="TH SarabunPSK" w:cs="TH SarabunPSK"/>
          <w:spacing w:val="-4"/>
          <w:sz w:val="32"/>
          <w:szCs w:val="32"/>
          <w:cs/>
        </w:rPr>
        <w:t>พัฒนาสื่อดิจิตอลมัลติมีเดียของศูนย์ให้มีพื้นฐานความเหมาะสมกับปัจจุบันเพื่อเป็นแนวทางจัดทำช่องทางการรับรู้ของข้อมูลด้านการท่องเที่ยวเชิงอนุรักษ์ในจังหวัดระนอง</w:t>
      </w:r>
    </w:p>
    <w:p w:rsidR="00E27BF8" w:rsidRPr="00925B80" w:rsidRDefault="00B8098D" w:rsidP="004950D8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925B80">
        <w:rPr>
          <w:rFonts w:ascii="TH SarabunPSK" w:hAnsi="TH SarabunPSK" w:cs="TH SarabunPSK"/>
          <w:cs/>
        </w:rPr>
        <w:object w:dxaOrig="5517" w:dyaOrig="7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7pt;height:581.15pt" o:ole="">
            <v:imagedata r:id="rId8" o:title=""/>
          </v:shape>
          <o:OLEObject Type="Embed" ProgID="PowerPoint.Slide.12" ShapeID="_x0000_i1025" DrawAspect="Content" ObjectID="_1595863277" r:id="rId9"/>
        </w:object>
      </w:r>
      <w:r w:rsidR="00E27BF8" w:rsidRPr="00925B80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1.1 </w:t>
      </w:r>
      <w:r w:rsidR="00E27BF8" w:rsidRPr="00925B8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แนวคิดการนำหลักปรัชญาของเศรษฐกิจพอเพียงสู่การปฏิบัติ 3 ห่วง 2 เงื่อนไข </w:t>
      </w:r>
    </w:p>
    <w:p w:rsidR="00E27BF8" w:rsidRPr="00925B80" w:rsidRDefault="00E27BF8" w:rsidP="004950D8">
      <w:pPr>
        <w:tabs>
          <w:tab w:val="center" w:pos="5173"/>
          <w:tab w:val="left" w:pos="60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5B8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(สำนักงาน กปร.) บูรณาการร่วมกับ</w:t>
      </w:r>
      <w:r w:rsidR="006625DB"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ศูนย์การเรียนรู้รูปแบบการท่องเที่ยวเชิงสุขภาพและเชิงนิเวศตามแนวเศรษฐกิจพอเพียง</w:t>
      </w:r>
    </w:p>
    <w:p w:rsidR="00D37C20" w:rsidRPr="00925B80" w:rsidRDefault="00D37C20" w:rsidP="004950D8">
      <w:pPr>
        <w:tabs>
          <w:tab w:val="center" w:pos="5173"/>
          <w:tab w:val="left" w:pos="60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7C20" w:rsidRPr="00925B80" w:rsidRDefault="00D37C20" w:rsidP="004950D8">
      <w:pPr>
        <w:tabs>
          <w:tab w:val="center" w:pos="5173"/>
          <w:tab w:val="left" w:pos="60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7434" w:rsidRPr="00925B80" w:rsidRDefault="00D33B60" w:rsidP="004950D8">
      <w:pPr>
        <w:pStyle w:val="Header"/>
        <w:tabs>
          <w:tab w:val="clear" w:pos="4680"/>
          <w:tab w:val="clear" w:pos="9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4E3D1C" w:rsidRPr="00925B8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4E3D1C" w:rsidRPr="00925B8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A44E8"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C5D3C" w:rsidRPr="00925B8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27BF8" w:rsidRPr="00925B8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8077D" w:rsidRPr="00925B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รูปแบบของการท่องเที่ยว</w:t>
      </w:r>
      <w:r w:rsidR="007F1CF9"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เพื่อความหลากหลายทางชีวภาพ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781D" w:rsidRPr="00925B80">
        <w:rPr>
          <w:rFonts w:ascii="TH SarabunPSK" w:hAnsi="TH SarabunPSK" w:cs="TH SarabunPSK" w:hint="cs"/>
          <w:sz w:val="32"/>
          <w:szCs w:val="32"/>
          <w:cs/>
        </w:rPr>
        <w:t>แนวทางปฏิบัติ</w:t>
      </w:r>
      <w:r w:rsidRPr="00925B80">
        <w:rPr>
          <w:rFonts w:ascii="TH SarabunPSK" w:hAnsi="TH SarabunPSK" w:cs="TH SarabunPSK"/>
          <w:sz w:val="32"/>
          <w:szCs w:val="32"/>
          <w:cs/>
        </w:rPr>
        <w:t>เป็นการจัดการการท่องเที่ยวที่รักษาคุณภาพ ทั้งการท่องเที่ยวในแหล่งธรรมชาติ</w:t>
      </w:r>
      <w:r w:rsidR="00D37C20" w:rsidRPr="00925B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sz w:val="32"/>
          <w:szCs w:val="32"/>
          <w:cs/>
        </w:rPr>
        <w:t>และแหล่ง</w:t>
      </w:r>
      <w:r w:rsidR="00C41A2F" w:rsidRPr="00925B80">
        <w:rPr>
          <w:rFonts w:ascii="TH SarabunPSK" w:hAnsi="TH SarabunPSK" w:cs="TH SarabunPSK"/>
          <w:sz w:val="32"/>
          <w:szCs w:val="32"/>
          <w:cs/>
        </w:rPr>
        <w:t>สุขภาพและเชิงนิเวศ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  อันจะนำไปสู่การจัดการการท</w:t>
      </w:r>
      <w:r w:rsidR="00B9781D" w:rsidRPr="00925B80">
        <w:rPr>
          <w:rFonts w:ascii="TH SarabunPSK" w:hAnsi="TH SarabunPSK" w:cs="TH SarabunPSK" w:hint="cs"/>
          <w:sz w:val="32"/>
          <w:szCs w:val="32"/>
          <w:cs/>
        </w:rPr>
        <w:t>่</w:t>
      </w:r>
      <w:r w:rsidRPr="00925B80">
        <w:rPr>
          <w:rFonts w:ascii="TH SarabunPSK" w:hAnsi="TH SarabunPSK" w:cs="TH SarabunPSK"/>
          <w:sz w:val="32"/>
          <w:szCs w:val="32"/>
          <w:cs/>
        </w:rPr>
        <w:t>องเที่ยวอย่างยั่งยืน โดยใช้ทรัพยากรอันทรงคุณค่าอย่างชาญฉลาด สามารถรักษาเอกลักษณ์ความเป็นธรรมชาติ และ</w:t>
      </w:r>
      <w:r w:rsidR="00C41A2F" w:rsidRPr="00925B80">
        <w:rPr>
          <w:rFonts w:ascii="TH SarabunPSK" w:hAnsi="TH SarabunPSK" w:cs="TH SarabunPSK"/>
          <w:sz w:val="32"/>
          <w:szCs w:val="32"/>
          <w:cs/>
        </w:rPr>
        <w:t>สุขภาพและเชิงนิเวศ</w:t>
      </w:r>
      <w:r w:rsidRPr="00925B80">
        <w:rPr>
          <w:rFonts w:ascii="TH SarabunPSK" w:hAnsi="TH SarabunPSK" w:cs="TH SarabunPSK"/>
          <w:sz w:val="32"/>
          <w:szCs w:val="32"/>
          <w:cs/>
        </w:rPr>
        <w:t>ไว้นานที่สุด เกิดผลกระทบน้อยที่สุด และใช้ประโยชน์ได้ตลอดกาลยาวนานที่สุด</w:t>
      </w:r>
      <w:r w:rsidRPr="00925B80">
        <w:rPr>
          <w:rFonts w:ascii="TH SarabunPSK" w:eastAsia="Times New Roman" w:hAnsi="TH SarabunPSK" w:cs="TH SarabunPSK"/>
          <w:sz w:val="32"/>
          <w:szCs w:val="32"/>
          <w:cs/>
        </w:rPr>
        <w:t>หากการท่อ</w:t>
      </w:r>
      <w:r w:rsidR="007F1CF9" w:rsidRPr="00925B80"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r w:rsidRPr="00925B80">
        <w:rPr>
          <w:rFonts w:ascii="TH SarabunPSK" w:eastAsia="Times New Roman" w:hAnsi="TH SarabunPSK" w:cs="TH SarabunPSK"/>
          <w:sz w:val="32"/>
          <w:szCs w:val="32"/>
          <w:cs/>
        </w:rPr>
        <w:t>เที่ยวใดมีองค์ประกอบที่สมบูรณ์ของลักษณะดังกล่าวแล้ว จัดเป็นการท่องเที่ยวที่สมบูรณ์ หากขาดหรือปราศจากข้อใดข้อหนึ่ง ความสมบูรณ์จะลดน้อยลงจนอาจเป็นการจัดการที่ส่งเสริมให้เป็นการท่อ</w:t>
      </w:r>
      <w:r w:rsidR="007F1CF9" w:rsidRPr="00925B80"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r w:rsidRPr="00925B80">
        <w:rPr>
          <w:rFonts w:ascii="TH SarabunPSK" w:eastAsia="Times New Roman" w:hAnsi="TH SarabunPSK" w:cs="TH SarabunPSK"/>
          <w:sz w:val="32"/>
          <w:szCs w:val="32"/>
          <w:cs/>
        </w:rPr>
        <w:t>เที่ยวในรูปแบบอื่น ๆ</w:t>
      </w:r>
    </w:p>
    <w:p w:rsidR="00E949B0" w:rsidRPr="00925B80" w:rsidRDefault="00E949B0" w:rsidP="004950D8">
      <w:pPr>
        <w:pStyle w:val="Header"/>
        <w:tabs>
          <w:tab w:val="clear" w:pos="4680"/>
          <w:tab w:val="clear" w:pos="9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/>
          <w:sz w:val="32"/>
          <w:szCs w:val="32"/>
        </w:rPr>
        <w:tab/>
      </w:r>
      <w:r w:rsidRPr="00925B80">
        <w:rPr>
          <w:rFonts w:ascii="TH SarabunPSK" w:hAnsi="TH SarabunPSK" w:cs="TH SarabunPSK" w:hint="cs"/>
          <w:sz w:val="32"/>
          <w:szCs w:val="32"/>
          <w:cs/>
        </w:rPr>
        <w:t>ผลจากการประชุมกลุ่ม</w:t>
      </w:r>
      <w:r w:rsidR="0002646E" w:rsidRPr="00925B80">
        <w:rPr>
          <w:rFonts w:ascii="TH SarabunPSK" w:hAnsi="TH SarabunPSK" w:cs="TH SarabunPSK" w:hint="cs"/>
          <w:sz w:val="32"/>
          <w:szCs w:val="32"/>
          <w:cs/>
        </w:rPr>
        <w:t>ศูนย์การเรียนรู้</w:t>
      </w:r>
      <w:r w:rsidR="00E67B2A" w:rsidRPr="00925B80">
        <w:rPr>
          <w:rFonts w:ascii="TH SarabunPSK" w:hAnsi="TH SarabunPSK" w:cs="TH SarabunPSK" w:hint="cs"/>
          <w:sz w:val="32"/>
          <w:szCs w:val="32"/>
          <w:cs/>
        </w:rPr>
        <w:t>รูปแบบการ</w:t>
      </w:r>
      <w:r w:rsidR="0002646E" w:rsidRPr="00925B80">
        <w:rPr>
          <w:rFonts w:ascii="TH SarabunPSK" w:hAnsi="TH SarabunPSK" w:cs="TH SarabunPSK" w:hint="cs"/>
          <w:sz w:val="32"/>
          <w:szCs w:val="32"/>
          <w:cs/>
        </w:rPr>
        <w:t>ท่องเที่ยวเชิง</w:t>
      </w:r>
      <w:r w:rsidR="00C41A2F" w:rsidRPr="00925B80">
        <w:rPr>
          <w:rFonts w:ascii="TH SarabunPSK" w:hAnsi="TH SarabunPSK" w:cs="TH SarabunPSK" w:hint="cs"/>
          <w:sz w:val="32"/>
          <w:szCs w:val="32"/>
          <w:cs/>
        </w:rPr>
        <w:t>สุขภาพและเชิงนิเวศ</w:t>
      </w:r>
      <w:r w:rsidR="002343CD" w:rsidRPr="00925B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43CD" w:rsidRPr="00925B80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โดยเก็บรวบรวมข้อมูลจากผู้ประกอบการที่ดำเนินธุรกิจท่องเที่ยว หน่วยงานภาครัฐที่มีส่วนเกี่ยวข้องกับการท่องเที่ยวของจังหวัดระนอง ได้แก่ สำนักงานการท่องเที่ยวจังหวัดระนอง เทศบาลเมืองบางริ้น เทศบาลเมืองระนอง อุทยานแห่งชาตินน้ำตกหงาว  นายอำเภอ </w:t>
      </w:r>
      <w:r w:rsidR="002343CD" w:rsidRPr="00925B80">
        <w:rPr>
          <w:rFonts w:ascii="TH SarabunPSK" w:hAnsi="TH SarabunPSK" w:cs="TH SarabunPSK" w:hint="cs"/>
          <w:color w:val="000000"/>
          <w:sz w:val="32"/>
          <w:szCs w:val="32"/>
          <w:cs/>
        </w:rPr>
        <w:t>เจ้าอาวาสและรองเจ้าอาวาสวัดหงาว</w:t>
      </w:r>
      <w:r w:rsidR="002343CD" w:rsidRPr="00925B8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และผู้มีส่วนเกี่ยวข้องในงานการท่องเที่ยวของจังหวัดระนอง จำนวน </w:t>
      </w:r>
      <w:r w:rsidR="002343CD" w:rsidRPr="00925B80">
        <w:rPr>
          <w:rFonts w:ascii="TH SarabunPSK" w:hAnsi="TH SarabunPSK" w:cs="TH SarabunPSK"/>
          <w:color w:val="000000"/>
          <w:sz w:val="32"/>
          <w:szCs w:val="32"/>
        </w:rPr>
        <w:t>10</w:t>
      </w:r>
      <w:r w:rsidR="002343CD" w:rsidRPr="00925B80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</w:t>
      </w:r>
      <w:r w:rsidR="0002646E" w:rsidRPr="00925B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</w:p>
    <w:p w:rsidR="00E949B0" w:rsidRPr="00925B80" w:rsidRDefault="00134601" w:rsidP="004950D8">
      <w:pPr>
        <w:pStyle w:val="Header"/>
        <w:tabs>
          <w:tab w:val="clear" w:pos="4680"/>
          <w:tab w:val="clear" w:pos="93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E949B0" w:rsidRPr="00925B80">
        <w:rPr>
          <w:rFonts w:ascii="TH SarabunPSK" w:hAnsi="TH SarabunPSK" w:cs="TH SarabunPSK" w:hint="cs"/>
          <w:sz w:val="32"/>
          <w:szCs w:val="32"/>
          <w:cs/>
        </w:rPr>
        <w:t>ควรมีการสำรวจความต้องการของชุมชนและวัดถึงความพร้อมในการปรับปรุงพัฒนาศูนย์เรียนรู้แหล่งท่องเที่ยวเชิง</w:t>
      </w:r>
      <w:r w:rsidR="00C41A2F" w:rsidRPr="00925B80">
        <w:rPr>
          <w:rFonts w:ascii="TH SarabunPSK" w:hAnsi="TH SarabunPSK" w:cs="TH SarabunPSK" w:hint="cs"/>
          <w:sz w:val="32"/>
          <w:szCs w:val="32"/>
          <w:cs/>
        </w:rPr>
        <w:t>สุขภาพ</w:t>
      </w:r>
      <w:r w:rsidR="007F1CF9" w:rsidRPr="00925B80"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="00C41A2F" w:rsidRPr="00925B80">
        <w:rPr>
          <w:rFonts w:ascii="TH SarabunPSK" w:hAnsi="TH SarabunPSK" w:cs="TH SarabunPSK" w:hint="cs"/>
          <w:sz w:val="32"/>
          <w:szCs w:val="32"/>
          <w:cs/>
        </w:rPr>
        <w:t>ชิงนิเวศ</w:t>
      </w:r>
      <w:r w:rsidR="007F1CF9" w:rsidRPr="00925B80">
        <w:rPr>
          <w:rFonts w:ascii="TH SarabunPSK" w:hAnsi="TH SarabunPSK" w:cs="TH SarabunPSK" w:hint="cs"/>
          <w:sz w:val="32"/>
          <w:szCs w:val="32"/>
          <w:cs/>
        </w:rPr>
        <w:t>และเชิงวัฒนธรรม</w:t>
      </w:r>
      <w:r w:rsidR="00917434" w:rsidRPr="00925B80">
        <w:rPr>
          <w:rFonts w:ascii="TH SarabunPSK" w:hAnsi="TH SarabunPSK" w:cs="TH SarabunPSK" w:hint="cs"/>
          <w:sz w:val="32"/>
          <w:szCs w:val="32"/>
          <w:cs/>
        </w:rPr>
        <w:t>ใน</w:t>
      </w:r>
      <w:r w:rsidR="007D4E5A" w:rsidRPr="00925B80">
        <w:rPr>
          <w:rFonts w:ascii="TH SarabunPSK" w:hAnsi="TH SarabunPSK" w:cs="TH SarabunPSK" w:hint="cs"/>
          <w:sz w:val="32"/>
          <w:szCs w:val="32"/>
          <w:cs/>
        </w:rPr>
        <w:t>วัดหงาว</w:t>
      </w:r>
      <w:r w:rsidR="00E949B0" w:rsidRPr="00925B80"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เพื่อเป็นการศึกษาการยอมรับในการร่วมพัฒนาท้องถิ่นและให้เป็นแหล่งท่องเที่ยวเชิง</w:t>
      </w:r>
      <w:r w:rsidR="00C41A2F" w:rsidRPr="00925B80">
        <w:rPr>
          <w:rFonts w:ascii="TH SarabunPSK" w:hAnsi="TH SarabunPSK" w:cs="TH SarabunPSK" w:hint="cs"/>
          <w:sz w:val="32"/>
          <w:szCs w:val="32"/>
          <w:cs/>
        </w:rPr>
        <w:t>สุขภาพและเชิงนิเวศ</w:t>
      </w:r>
      <w:r w:rsidR="00E949B0" w:rsidRPr="00925B80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เนื่องจากชุมชนเองต้องเป็นผู้ดูแลรักษาได้ยั่งยืนกว่าหน่วยงานภายนอกชุมชน </w:t>
      </w:r>
    </w:p>
    <w:p w:rsidR="00E949B0" w:rsidRPr="00925B80" w:rsidRDefault="00134601" w:rsidP="004950D8">
      <w:pPr>
        <w:pStyle w:val="Header"/>
        <w:tabs>
          <w:tab w:val="clear" w:pos="4680"/>
          <w:tab w:val="clear" w:pos="93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917434" w:rsidRPr="00925B80">
        <w:rPr>
          <w:rFonts w:ascii="TH SarabunPSK" w:hAnsi="TH SarabunPSK" w:cs="TH SarabunPSK" w:hint="cs"/>
          <w:sz w:val="32"/>
          <w:szCs w:val="32"/>
          <w:cs/>
        </w:rPr>
        <w:t>ชุมชนโดยรอบต้</w:t>
      </w:r>
      <w:r w:rsidR="000F5391" w:rsidRPr="00925B80">
        <w:rPr>
          <w:rFonts w:ascii="TH SarabunPSK" w:hAnsi="TH SarabunPSK" w:cs="TH SarabunPSK" w:hint="cs"/>
          <w:sz w:val="32"/>
          <w:szCs w:val="32"/>
          <w:cs/>
        </w:rPr>
        <w:t>องเข้ามามีส่วนร่วมในการพัฒนาแหล่งท่องเที่ยวเชิง</w:t>
      </w:r>
      <w:r w:rsidR="00C41A2F" w:rsidRPr="00925B80">
        <w:rPr>
          <w:rFonts w:ascii="TH SarabunPSK" w:hAnsi="TH SarabunPSK" w:cs="TH SarabunPSK" w:hint="cs"/>
          <w:sz w:val="32"/>
          <w:szCs w:val="32"/>
          <w:cs/>
        </w:rPr>
        <w:t>สุขภาพและเชิงนิเวศ</w:t>
      </w:r>
      <w:r w:rsidR="000F5391" w:rsidRPr="00925B80">
        <w:rPr>
          <w:rFonts w:ascii="TH SarabunPSK" w:hAnsi="TH SarabunPSK" w:cs="TH SarabunPSK" w:hint="cs"/>
          <w:sz w:val="32"/>
          <w:szCs w:val="32"/>
          <w:cs/>
        </w:rPr>
        <w:t xml:space="preserve"> อาทิเช่น กำหนดกฏระเบียบ เป้าหมายของการพัฒนา ประโยชน์ที่ชุมชนได้รับเพื่อนำรายได้นั้นมาพัฒนาและบำรุงรักษาให้ยั่งยืน รวมถึงการอำนวยความสะดวกกับผู้ที่มาเยือน</w:t>
      </w:r>
    </w:p>
    <w:p w:rsidR="000F5391" w:rsidRPr="00925B80" w:rsidRDefault="006B5A07" w:rsidP="004950D8">
      <w:pPr>
        <w:pStyle w:val="Header"/>
        <w:tabs>
          <w:tab w:val="clear" w:pos="4680"/>
          <w:tab w:val="clear" w:pos="93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0F5391" w:rsidRPr="00925B80">
        <w:rPr>
          <w:rFonts w:ascii="TH SarabunPSK" w:hAnsi="TH SarabunPSK" w:cs="TH SarabunPSK" w:hint="cs"/>
          <w:sz w:val="32"/>
          <w:szCs w:val="32"/>
          <w:cs/>
        </w:rPr>
        <w:t>ปรับปรุงสถานที่จอดรถ ห้องน้ำ สุขาอำนวยความสะดวก</w:t>
      </w:r>
      <w:r w:rsidR="00917434" w:rsidRPr="00925B80">
        <w:rPr>
          <w:rFonts w:ascii="TH SarabunPSK" w:hAnsi="TH SarabunPSK" w:cs="TH SarabunPSK" w:hint="cs"/>
          <w:sz w:val="32"/>
          <w:szCs w:val="32"/>
          <w:cs/>
        </w:rPr>
        <w:t>ถ้าเป็นเขตของวัดต้อง</w:t>
      </w:r>
      <w:r w:rsidR="000F5391" w:rsidRPr="00925B80">
        <w:rPr>
          <w:rFonts w:ascii="TH SarabunPSK" w:hAnsi="TH SarabunPSK" w:cs="TH SarabunPSK" w:hint="cs"/>
          <w:sz w:val="32"/>
          <w:szCs w:val="32"/>
          <w:cs/>
        </w:rPr>
        <w:t>รักษาเครื่องใช้ที่เป็นของเก่าโบราณให้คงอยู่</w:t>
      </w:r>
      <w:r w:rsidR="00917434" w:rsidRPr="00925B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5391" w:rsidRPr="00925B80">
        <w:rPr>
          <w:rFonts w:ascii="TH SarabunPSK" w:hAnsi="TH SarabunPSK" w:cs="TH SarabunPSK" w:hint="cs"/>
          <w:sz w:val="32"/>
          <w:szCs w:val="32"/>
          <w:cs/>
        </w:rPr>
        <w:t>ควรปรับปรุงสถานที่ให้มีจุดบริการให้อาหารปลาและมีอาหารปลาจำหน่วย</w:t>
      </w:r>
    </w:p>
    <w:p w:rsidR="000F5391" w:rsidRPr="00925B80" w:rsidRDefault="006B5A07" w:rsidP="004950D8">
      <w:pPr>
        <w:pStyle w:val="Header"/>
        <w:tabs>
          <w:tab w:val="clear" w:pos="4680"/>
          <w:tab w:val="clear" w:pos="93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0F5391" w:rsidRPr="00925B80">
        <w:rPr>
          <w:rFonts w:ascii="TH SarabunPSK" w:hAnsi="TH SarabunPSK" w:cs="TH SarabunPSK" w:hint="cs"/>
          <w:sz w:val="32"/>
          <w:szCs w:val="32"/>
          <w:cs/>
        </w:rPr>
        <w:t xml:space="preserve">ควรมีตู้โชว์สินค้าชุมชนและ </w:t>
      </w:r>
      <w:r w:rsidR="000F5391" w:rsidRPr="00925B80">
        <w:rPr>
          <w:rFonts w:ascii="TH SarabunPSK" w:hAnsi="TH SarabunPSK" w:cs="TH SarabunPSK"/>
          <w:sz w:val="32"/>
          <w:szCs w:val="32"/>
        </w:rPr>
        <w:t>OTOP</w:t>
      </w:r>
      <w:r w:rsidR="000F5391" w:rsidRPr="00925B80">
        <w:rPr>
          <w:rFonts w:ascii="TH SarabunPSK" w:hAnsi="TH SarabunPSK" w:cs="TH SarabunPSK" w:hint="cs"/>
          <w:sz w:val="32"/>
          <w:szCs w:val="32"/>
          <w:cs/>
        </w:rPr>
        <w:t xml:space="preserve"> เป็นการส่งเสริมให้วัดและชุมชนมีรายได้จัดสถานที่จำหน่ายสินค้า </w:t>
      </w:r>
      <w:r w:rsidR="000F5391" w:rsidRPr="00925B80">
        <w:rPr>
          <w:rFonts w:ascii="TH SarabunPSK" w:hAnsi="TH SarabunPSK" w:cs="TH SarabunPSK"/>
          <w:sz w:val="32"/>
          <w:szCs w:val="32"/>
        </w:rPr>
        <w:t>OTOP</w:t>
      </w:r>
      <w:r w:rsidR="000F5391" w:rsidRPr="00925B80">
        <w:rPr>
          <w:rFonts w:ascii="TH SarabunPSK" w:hAnsi="TH SarabunPSK" w:cs="TH SarabunPSK" w:hint="cs"/>
          <w:sz w:val="32"/>
          <w:szCs w:val="32"/>
          <w:cs/>
        </w:rPr>
        <w:t xml:space="preserve"> ผลิตภัณฑ์ท้องถิ่นประจำที่วัดเพื่อจำหน่ายเป็นของที่ระลึกหรือของฝากให้กับนักท่อเที่ยว</w:t>
      </w:r>
    </w:p>
    <w:p w:rsidR="000F5391" w:rsidRPr="00925B80" w:rsidRDefault="003863BB" w:rsidP="004950D8">
      <w:pPr>
        <w:pStyle w:val="Header"/>
        <w:tabs>
          <w:tab w:val="clear" w:pos="4680"/>
          <w:tab w:val="clear" w:pos="93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 w:hint="cs"/>
          <w:sz w:val="32"/>
          <w:szCs w:val="32"/>
          <w:cs/>
        </w:rPr>
        <w:t>5</w:t>
      </w:r>
      <w:r w:rsidR="006B5A07" w:rsidRPr="00925B8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F5391" w:rsidRPr="00925B80">
        <w:rPr>
          <w:rFonts w:ascii="TH SarabunPSK" w:hAnsi="TH SarabunPSK" w:cs="TH SarabunPSK" w:hint="cs"/>
          <w:sz w:val="32"/>
          <w:szCs w:val="32"/>
          <w:cs/>
        </w:rPr>
        <w:t>จัดสถาพแวดล้อมให้สะอาด ควรมีการทำบ่อขยะครบวงจรเพื่อลดปัญหาขยะที่จะเกิดขึ้นในอนาคต</w:t>
      </w:r>
    </w:p>
    <w:p w:rsidR="00450905" w:rsidRPr="00925B80" w:rsidRDefault="003863BB" w:rsidP="004950D8">
      <w:pPr>
        <w:pStyle w:val="Header"/>
        <w:tabs>
          <w:tab w:val="clear" w:pos="4680"/>
          <w:tab w:val="clear" w:pos="93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 w:hint="cs"/>
          <w:sz w:val="32"/>
          <w:szCs w:val="32"/>
          <w:cs/>
        </w:rPr>
        <w:t>6</w:t>
      </w:r>
      <w:r w:rsidR="006B5A07" w:rsidRPr="00925B8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64F83" w:rsidRPr="00925B80">
        <w:rPr>
          <w:rFonts w:ascii="TH SarabunPSK" w:hAnsi="TH SarabunPSK" w:cs="TH SarabunPSK" w:hint="cs"/>
          <w:sz w:val="32"/>
          <w:szCs w:val="32"/>
          <w:cs/>
        </w:rPr>
        <w:t>ควรให้หน่วยงานที่เกี่ยวข้องเช่นมหาวิทยาลัยที่ตั้งอยู่บริเวณจังหวัดเข้ามามีส่วนร่วมในการพัฒนาแหล่งท่องเที่ยวเชิง</w:t>
      </w:r>
      <w:r w:rsidR="00C41A2F" w:rsidRPr="00925B80">
        <w:rPr>
          <w:rFonts w:ascii="TH SarabunPSK" w:hAnsi="TH SarabunPSK" w:cs="TH SarabunPSK" w:hint="cs"/>
          <w:sz w:val="32"/>
          <w:szCs w:val="32"/>
          <w:cs/>
        </w:rPr>
        <w:t>สุขภาพและเชิงนิเวศ</w:t>
      </w:r>
    </w:p>
    <w:p w:rsidR="00964F83" w:rsidRPr="00925B80" w:rsidRDefault="001C2070" w:rsidP="004950D8">
      <w:pPr>
        <w:pStyle w:val="Header"/>
        <w:tabs>
          <w:tab w:val="clear" w:pos="4680"/>
          <w:tab w:val="clear" w:pos="9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/>
          <w:b/>
          <w:bCs/>
          <w:sz w:val="32"/>
          <w:szCs w:val="32"/>
        </w:rPr>
        <w:tab/>
      </w:r>
      <w:r w:rsidR="00E27BF8" w:rsidRPr="00925B8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E27BF8" w:rsidRPr="00925B8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A44E8" w:rsidRPr="00925B8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27BF8" w:rsidRPr="00925B8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27BF8" w:rsidRPr="00925B8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25B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2646E"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</w:t>
      </w:r>
      <w:r w:rsidR="00913003"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แหล่งท่องเที่ยว</w:t>
      </w:r>
      <w:r w:rsidR="007A2E98"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>เชิง</w:t>
      </w:r>
      <w:r w:rsidR="00C41A2F"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>สุขภาพและเชิงนิเวศ</w:t>
      </w:r>
      <w:r w:rsidR="007A2E98"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532FF" w:rsidRPr="00925B80" w:rsidRDefault="00C532FF" w:rsidP="004950D8">
      <w:pPr>
        <w:pStyle w:val="Header"/>
        <w:tabs>
          <w:tab w:val="clear" w:pos="4680"/>
          <w:tab w:val="clear" w:pos="93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ประวัติวัดหงาวจังหวัดระนอง</w:t>
      </w:r>
    </w:p>
    <w:p w:rsidR="00D71992" w:rsidRPr="00925B80" w:rsidRDefault="00D71992" w:rsidP="004950D8">
      <w:pPr>
        <w:pStyle w:val="Header"/>
        <w:tabs>
          <w:tab w:val="clear" w:pos="4680"/>
          <w:tab w:val="clear" w:pos="93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5B80">
        <w:rPr>
          <w:rFonts w:ascii="TH SarabunPSK" w:hAnsi="TH SarabunPSK" w:cs="TH SarabunPSK"/>
          <w:b/>
          <w:bCs/>
          <w:sz w:val="32"/>
          <w:szCs w:val="32"/>
        </w:rPr>
        <w:tab/>
      </w:r>
      <w:r w:rsidRPr="00925B80">
        <w:rPr>
          <w:rFonts w:ascii="TH SarabunPSK" w:hAnsi="TH SarabunPSK" w:cs="TH SarabunPSK"/>
          <w:sz w:val="32"/>
          <w:szCs w:val="32"/>
          <w:cs/>
        </w:rPr>
        <w:t>วัดบ้านหงาวตั้งอยู่ที่ ต.หงาว อ.เมืองระนอง จ.ระนอง เดิมทีเป็นเพียงที่พักพระสงฆ์ จนกระทั่งหลวงพ่อเขียด พระธุดงค์มาจากปัตตานี มาปักกรดบำเพ็ญ แล้วชาวบ้านเกิดการเลื่อมใส ศรัทธา จึงได้สร้างวัดขึ้นในปี พ.ศ.</w:t>
      </w:r>
      <w:r w:rsidRPr="00925B80">
        <w:rPr>
          <w:rFonts w:ascii="TH SarabunPSK" w:hAnsi="TH SarabunPSK" w:cs="TH SarabunPSK"/>
          <w:sz w:val="32"/>
          <w:szCs w:val="32"/>
        </w:rPr>
        <w:t xml:space="preserve">2530 </w:t>
      </w:r>
      <w:r w:rsidRPr="00925B80">
        <w:rPr>
          <w:rFonts w:ascii="TH SarabunPSK" w:hAnsi="TH SarabunPSK" w:cs="TH SarabunPSK"/>
          <w:sz w:val="32"/>
          <w:szCs w:val="32"/>
          <w:cs/>
        </w:rPr>
        <w:t>และให้ท่านพำนักที่วัดแห่งนี้ ปัจจุบันวัดบ้านหงาวมีเจ้าอาวาสชื่อพระครูประจักษ์สุตาสาร เป็นพระนักพัฒา ได้มีการเปลี่ยนแปลงหลายอย่างเกิดขึ้นในสมัยพระครูประจักษ์สุตาสาร เช่น อุโบสถหลังใหม่ที่ใหญ่และสวยงาม</w:t>
      </w:r>
    </w:p>
    <w:p w:rsidR="00C532FF" w:rsidRPr="00925B80" w:rsidRDefault="00C532FF" w:rsidP="004950D8">
      <w:pPr>
        <w:pStyle w:val="Header"/>
        <w:tabs>
          <w:tab w:val="clear" w:pos="4680"/>
          <w:tab w:val="clear" w:pos="9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วัดบ้านหงาว เป็นวัดดังของ จ.ระนอง วัดนี้มีชื่อเสียงอยู่ด้วยกัน </w:t>
      </w:r>
      <w:r w:rsidRPr="00925B80">
        <w:rPr>
          <w:rFonts w:ascii="TH SarabunPSK" w:hAnsi="TH SarabunPSK" w:cs="TH SarabunPSK"/>
          <w:sz w:val="32"/>
          <w:szCs w:val="32"/>
        </w:rPr>
        <w:t>3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 อย่าง </w:t>
      </w:r>
      <w:r w:rsidRPr="00925B80">
        <w:rPr>
          <w:rFonts w:ascii="TH SarabunPSK" w:hAnsi="TH SarabunPSK" w:cs="TH SarabunPSK"/>
          <w:sz w:val="32"/>
          <w:szCs w:val="32"/>
        </w:rPr>
        <w:t>1</w:t>
      </w:r>
      <w:r w:rsidRPr="00925B80">
        <w:rPr>
          <w:rFonts w:ascii="TH SarabunPSK" w:hAnsi="TH SarabunPSK" w:cs="TH SarabunPSK"/>
          <w:sz w:val="32"/>
          <w:szCs w:val="32"/>
          <w:cs/>
        </w:rPr>
        <w:t>. วังมัจฉา มีปลาจำนวนมากและขนาดก็ใหญ่แบบที่ไม่เคยเห็นที่ไหนมาก่อน มีตั้งแต่ปลาบึก ปลาจาระเม็ดน้ำจืด ปลา</w:t>
      </w:r>
      <w:r w:rsidRPr="00925B80">
        <w:rPr>
          <w:rFonts w:ascii="TH SarabunPSK" w:hAnsi="TH SarabunPSK" w:cs="TH SarabunPSK"/>
          <w:sz w:val="32"/>
          <w:szCs w:val="32"/>
          <w:cs/>
        </w:rPr>
        <w:lastRenderedPageBreak/>
        <w:t xml:space="preserve">ดุกยักษ์ </w:t>
      </w:r>
      <w:r w:rsidRPr="00925B80">
        <w:rPr>
          <w:rFonts w:ascii="TH SarabunPSK" w:hAnsi="TH SarabunPSK" w:cs="TH SarabunPSK"/>
          <w:sz w:val="32"/>
          <w:szCs w:val="32"/>
        </w:rPr>
        <w:t>2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. อุโบสถหลังใหม่ มีรายละเอียดการตกแต่งที่สวยงามมาก </w:t>
      </w:r>
      <w:r w:rsidRPr="00925B80">
        <w:rPr>
          <w:rFonts w:ascii="TH SarabunPSK" w:hAnsi="TH SarabunPSK" w:cs="TH SarabunPSK"/>
          <w:sz w:val="32"/>
          <w:szCs w:val="32"/>
        </w:rPr>
        <w:t>3</w:t>
      </w:r>
      <w:r w:rsidRPr="00925B80">
        <w:rPr>
          <w:rFonts w:ascii="TH SarabunPSK" w:hAnsi="TH SarabunPSK" w:cs="TH SarabunPSK"/>
          <w:sz w:val="32"/>
          <w:szCs w:val="32"/>
          <w:cs/>
        </w:rPr>
        <w:t>. พระพุทธรูปดีบุก เป็นพระพุทธรูปดีบุกที่ใหญ่ที่สุดในโลก ที่ตั้งของวัดบ้านหงาวจะอยู่ใกล้กับภูเขาหญ้า และอยู่ตรงข้ามกับน้ำตกหงาว</w:t>
      </w:r>
    </w:p>
    <w:p w:rsidR="009054E1" w:rsidRPr="00925B80" w:rsidRDefault="009054E1" w:rsidP="004950D8">
      <w:pPr>
        <w:pStyle w:val="Header"/>
        <w:tabs>
          <w:tab w:val="clear" w:pos="4680"/>
          <w:tab w:val="clear" w:pos="93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>เส้นทางการท่องเที่ยวเชิงวัฒนธรรมที่วัดหงาว 8 เส้นทางดังนี้</w:t>
      </w:r>
    </w:p>
    <w:p w:rsidR="0099020E" w:rsidRPr="00925B80" w:rsidRDefault="00913003" w:rsidP="004950D8">
      <w:pPr>
        <w:pStyle w:val="Header"/>
        <w:tabs>
          <w:tab w:val="clear" w:pos="4680"/>
          <w:tab w:val="clear" w:pos="9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/>
          <w:sz w:val="32"/>
          <w:szCs w:val="32"/>
        </w:rPr>
        <w:tab/>
      </w:r>
      <w:r w:rsidR="00D71992" w:rsidRPr="00925B80">
        <w:rPr>
          <w:rFonts w:ascii="TH SarabunPSK" w:hAnsi="TH SarabunPSK" w:cs="TH SarabunPSK"/>
          <w:sz w:val="32"/>
          <w:szCs w:val="32"/>
        </w:rPr>
        <w:tab/>
      </w:r>
      <w:r w:rsidR="007A2E98" w:rsidRPr="00925B80">
        <w:rPr>
          <w:rFonts w:ascii="TH SarabunPSK" w:hAnsi="TH SarabunPSK" w:cs="TH SarabunPSK" w:hint="cs"/>
          <w:sz w:val="32"/>
          <w:szCs w:val="32"/>
          <w:cs/>
        </w:rPr>
        <w:t xml:space="preserve">1) เส้นทางแสวงบุญ จุดที่ 1 </w:t>
      </w:r>
      <w:r w:rsidRPr="00925B80">
        <w:rPr>
          <w:rFonts w:ascii="TH SarabunPSK" w:hAnsi="TH SarabunPSK" w:cs="TH SarabunPSK" w:hint="cs"/>
          <w:sz w:val="32"/>
          <w:szCs w:val="32"/>
          <w:cs/>
        </w:rPr>
        <w:t xml:space="preserve">“หลวงพ่อดีบุก” </w:t>
      </w:r>
      <w:r w:rsidR="0099020E" w:rsidRPr="00925B80">
        <w:rPr>
          <w:rFonts w:ascii="TH SarabunPSK" w:hAnsi="TH SarabunPSK" w:cs="TH SarabunPSK"/>
          <w:sz w:val="32"/>
          <w:szCs w:val="32"/>
          <w:cs/>
        </w:rPr>
        <w:t>ภายในอุโบสถมีพระพุทธรูป หลวงพ่อดีบุก พระพุทธรูปปางมารวิชัย สร้างขึ้นเมื่อวันที่ 10 สิงหาคม 2551 เป็นพระพุทธรูปที่ทำจากดีบุกที่ใหญ่ที่สุดในโลก ใช้แร่ดีบุกถึง 3 ตัน รวมถึงพระสารีบุตรและพระโมคคัลลานะ รวมค่าใช้จ่ายประมาณ 4 ล้านบาท สาเหตุที่ใช้แร่ดีบุกในการสร้างพระพุทธรูป เพราะเมืองระนองในสมัยก่อนมีแร่ดีบุกเป็นจำนวนมาก แร่ดีบุกเป็นสินค้าส่งออกของระนองได้สร้างความเจริญให้กับระนองเป็นเวลาหลายสิบปี</w:t>
      </w:r>
    </w:p>
    <w:p w:rsidR="00D71992" w:rsidRPr="00925B80" w:rsidRDefault="0099020E" w:rsidP="004950D8">
      <w:pPr>
        <w:pStyle w:val="Header"/>
        <w:tabs>
          <w:tab w:val="clear" w:pos="4680"/>
          <w:tab w:val="clear" w:pos="9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/>
          <w:sz w:val="32"/>
          <w:szCs w:val="32"/>
          <w:cs/>
        </w:rPr>
        <w:t>หลวงพ่อดีบุก มีชื่อเป็นทางการว่า “พระติปุกะพุทธมหาศากยมุนีศรีรณังค์” อันมีความหมายว่า “พระพุทธรูปดีบุกองค์ใหญ่เป็นสิริมงคลและศักดิ์ศรีของเมืองระนอง”</w:t>
      </w:r>
      <w:r w:rsidR="00913003" w:rsidRPr="00925B80">
        <w:rPr>
          <w:rFonts w:ascii="TH SarabunPSK" w:hAnsi="TH SarabunPSK" w:cs="TH SarabunPSK" w:hint="cs"/>
          <w:sz w:val="32"/>
          <w:szCs w:val="32"/>
          <w:cs/>
        </w:rPr>
        <w:t>พระพุทธรูปปางมารวิจัย สร้างขึ้นเมื่อวันที่ 10 สิงหาคม 2551 เป็นพระพุทธรูปที่ทำจากดีบุกที่ใหญ่ที่สุดในโลก ใช้แร่ดีบุกถึง 3 ตัน สาเหตุที่ใช้แร่ดีบุกในการสร้างพระพุทธรูปเพราะเมืองระนองในสมัยก่อนมีแร่ดีบุกเป็นจำนวนมาก แร่ดีบุกเป็นสินค้าส่งออกของระนองได้สร้างความเจริญให้กับระนองเป็นเวลาหลายสิบปีมีชื่อเสียงเป็นทางการว่า “พระติปุกะพุทฑมหาศากยมุนีศรีรณังค์”</w:t>
      </w:r>
    </w:p>
    <w:p w:rsidR="00D71992" w:rsidRPr="00925B80" w:rsidRDefault="00D71992" w:rsidP="004950D8">
      <w:pPr>
        <w:pStyle w:val="Header"/>
        <w:tabs>
          <w:tab w:val="clear" w:pos="4680"/>
          <w:tab w:val="clear" w:pos="9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/>
          <w:sz w:val="32"/>
          <w:szCs w:val="32"/>
          <w:cs/>
        </w:rPr>
        <w:tab/>
      </w:r>
      <w:r w:rsidRPr="00925B80">
        <w:rPr>
          <w:rFonts w:ascii="TH SarabunPSK" w:hAnsi="TH SarabunPSK" w:cs="TH SarabunPSK"/>
          <w:sz w:val="32"/>
          <w:szCs w:val="32"/>
          <w:cs/>
        </w:rPr>
        <w:tab/>
        <w:t xml:space="preserve">หลวงพ่อดีบุก วัดบ้านหงาว แม้จะไม่ได้เป็นพระพุทธรูปเก่าแก่ แต่เป็นพระพุทธรูปศักดิ์สิทธิ์ แร่ดีบุกที่ใช้ในการสร้างองค์พระประธานเป็นแร่ที่มีนัยแห่งความดี คือ ดีบุก หมายถึง ความดีที่บุกเอาชนะความชั่วในวันประกอบพิธีพราหมณ์ ประกอบพิธีอัญเชิญเทวดา พระสงฆ์ทรงสมณศักดิ์เจริญชัยมงคลคาถา เกิดปรากฏการณ์พระอาทิตย์ทรงกลด ท่ามกลางแดดจ้า และมีเสียงฟ้าร้อง เสมือนหนึ่งการรับรู้ของฟ้าดิน </w:t>
      </w:r>
    </w:p>
    <w:p w:rsidR="00D71992" w:rsidRPr="00925B80" w:rsidRDefault="00D71992" w:rsidP="004950D8">
      <w:pPr>
        <w:pStyle w:val="Header"/>
        <w:tabs>
          <w:tab w:val="clear" w:pos="4680"/>
          <w:tab w:val="clear" w:pos="9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/>
          <w:sz w:val="32"/>
          <w:szCs w:val="32"/>
          <w:cs/>
        </w:rPr>
        <w:tab/>
      </w:r>
      <w:r w:rsidRPr="00925B80">
        <w:rPr>
          <w:rFonts w:ascii="TH SarabunPSK" w:hAnsi="TH SarabunPSK" w:cs="TH SarabunPSK"/>
          <w:sz w:val="32"/>
          <w:szCs w:val="32"/>
          <w:cs/>
        </w:rPr>
        <w:tab/>
        <w:t xml:space="preserve">วันที่ </w:t>
      </w:r>
      <w:r w:rsidRPr="00925B80">
        <w:rPr>
          <w:rFonts w:ascii="TH SarabunPSK" w:hAnsi="TH SarabunPSK" w:cs="TH SarabunPSK"/>
          <w:sz w:val="32"/>
          <w:szCs w:val="32"/>
        </w:rPr>
        <w:t>18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925B80">
        <w:rPr>
          <w:rFonts w:ascii="TH SarabunPSK" w:hAnsi="TH SarabunPSK" w:cs="TH SarabunPSK"/>
          <w:sz w:val="32"/>
          <w:szCs w:val="32"/>
        </w:rPr>
        <w:t>2551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 ก่อนประกอบพิธียกพระประธานขึ้นประดิษฐานไว้บนพระอุโบสถชั้น </w:t>
      </w:r>
      <w:r w:rsidRPr="00925B80">
        <w:rPr>
          <w:rFonts w:ascii="TH SarabunPSK" w:hAnsi="TH SarabunPSK" w:cs="TH SarabunPSK"/>
          <w:sz w:val="32"/>
          <w:szCs w:val="32"/>
        </w:rPr>
        <w:t>2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 ซึ่งใช้รถเครนขนาดใหญ่ </w:t>
      </w:r>
      <w:r w:rsidRPr="00925B80">
        <w:rPr>
          <w:rFonts w:ascii="TH SarabunPSK" w:hAnsi="TH SarabunPSK" w:cs="TH SarabunPSK"/>
          <w:sz w:val="32"/>
          <w:szCs w:val="32"/>
        </w:rPr>
        <w:t>2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 คันยก ได้เกิดฝนตกลงมาอย่างหนักเสมือนหนึ่งว่าเทวดามาอวยพรสรงน้ำให้กับพระประธาน ครั้นถึงเวลาตามฤกษ์ เวลา </w:t>
      </w:r>
      <w:r w:rsidRPr="00925B80">
        <w:rPr>
          <w:rFonts w:ascii="TH SarabunPSK" w:hAnsi="TH SarabunPSK" w:cs="TH SarabunPSK"/>
          <w:sz w:val="32"/>
          <w:szCs w:val="32"/>
        </w:rPr>
        <w:t>14</w:t>
      </w:r>
      <w:r w:rsidRPr="00925B80">
        <w:rPr>
          <w:rFonts w:ascii="TH SarabunPSK" w:hAnsi="TH SarabunPSK" w:cs="TH SarabunPSK"/>
          <w:sz w:val="32"/>
          <w:szCs w:val="32"/>
          <w:cs/>
        </w:rPr>
        <w:t>.</w:t>
      </w:r>
      <w:r w:rsidRPr="00925B80">
        <w:rPr>
          <w:rFonts w:ascii="TH SarabunPSK" w:hAnsi="TH SarabunPSK" w:cs="TH SarabunPSK"/>
          <w:sz w:val="32"/>
          <w:szCs w:val="32"/>
        </w:rPr>
        <w:t>39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 น. ท้องฟ้าเปิดขึ้นมาทันที เป็นที่น่ามหัศจรรย์ สำหรับพุทธศาสนิกชนที่เข้าร่วมพิธีนับพันคน ต่างยกมือขึ้นสาธุพร้อมกัน</w:t>
      </w:r>
    </w:p>
    <w:p w:rsidR="00D71992" w:rsidRPr="00925B80" w:rsidRDefault="00D71992" w:rsidP="004950D8">
      <w:pPr>
        <w:pStyle w:val="Header"/>
        <w:tabs>
          <w:tab w:val="clear" w:pos="4680"/>
          <w:tab w:val="clear" w:pos="9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/>
          <w:sz w:val="32"/>
          <w:szCs w:val="32"/>
          <w:cs/>
        </w:rPr>
        <w:tab/>
      </w:r>
      <w:r w:rsidR="00EC27E0" w:rsidRPr="00925B80">
        <w:rPr>
          <w:rFonts w:ascii="TH SarabunPSK" w:hAnsi="TH SarabunPSK" w:cs="TH SarabunPSK"/>
          <w:sz w:val="32"/>
          <w:szCs w:val="32"/>
          <w:cs/>
        </w:rPr>
        <w:tab/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หลวงพ่อดีบุก เป็นธงชัยของวัดบ้านหงาวและชาวระนอง อันจะนำไปสู่ความสำเร็จในการก่อสร้างอุโบสถลอยฟ้า ใครจะกราบไหว้สักการะพระพุทธรูปดีบุกองค์ที่ใหญ่ที่สุดในโลก จะต้องนึกถึงจังหวัดระนอง และมากราบไหว้บูชาหลวงพ่อดีบุกที่วัดบ้านหงาวซึ่งอยู่ห่างจากตัวเมืองระนอง เพียง </w:t>
      </w:r>
      <w:r w:rsidRPr="00925B80">
        <w:rPr>
          <w:rFonts w:ascii="TH SarabunPSK" w:hAnsi="TH SarabunPSK" w:cs="TH SarabunPSK"/>
          <w:sz w:val="32"/>
          <w:szCs w:val="32"/>
        </w:rPr>
        <w:t>12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 กิโลเมตรเท่านั้น ส่วนการบูชา เริ่มด้วยการตั้งนะโม </w:t>
      </w:r>
      <w:r w:rsidRPr="00925B80">
        <w:rPr>
          <w:rFonts w:ascii="TH SarabunPSK" w:hAnsi="TH SarabunPSK" w:cs="TH SarabunPSK"/>
          <w:sz w:val="32"/>
          <w:szCs w:val="32"/>
        </w:rPr>
        <w:t xml:space="preserve">3 </w:t>
      </w:r>
      <w:r w:rsidRPr="00925B80">
        <w:rPr>
          <w:rFonts w:ascii="TH SarabunPSK" w:hAnsi="TH SarabunPSK" w:cs="TH SarabunPSK"/>
          <w:sz w:val="32"/>
          <w:szCs w:val="32"/>
          <w:cs/>
        </w:rPr>
        <w:t>จบ พร้อมกับ คาถาบูชาหลวงพ่อดีบุก วัดบ้านหงาว คือ "วันทามิ ภันเต ติปุกะพุทธมหาศากยมุนีศรีรณังค์ ตัสสะ เอเตนะ สัจจะวัชเชนะ โสตถิ เม โหตุ สัพพะทา"</w:t>
      </w:r>
    </w:p>
    <w:p w:rsidR="00913003" w:rsidRPr="00925B80" w:rsidRDefault="00D71992" w:rsidP="004950D8">
      <w:pPr>
        <w:pStyle w:val="Header"/>
        <w:tabs>
          <w:tab w:val="clear" w:pos="4680"/>
          <w:tab w:val="clear" w:pos="936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5B80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7A2E98" w:rsidRPr="00925B80">
        <w:rPr>
          <w:rFonts w:ascii="TH SarabunPSK" w:hAnsi="TH SarabunPSK" w:cs="TH SarabunPSK" w:hint="cs"/>
          <w:sz w:val="32"/>
          <w:szCs w:val="32"/>
          <w:cs/>
        </w:rPr>
        <w:t>อุโบสถลอยฟ้าเฉลิมพระเกียรติ</w:t>
      </w:r>
      <w:r w:rsidR="00771847" w:rsidRPr="00925B80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771847" w:rsidRPr="00925B80">
        <w:rPr>
          <w:rFonts w:ascii="TH SarabunPSK" w:hAnsi="TH SarabunPSK" w:cs="TH SarabunPSK"/>
          <w:sz w:val="32"/>
          <w:szCs w:val="32"/>
          <w:cs/>
        </w:rPr>
        <w:t xml:space="preserve">อุโบสถหลังใหม่ ของวัดบ้านหงาว </w:t>
      </w:r>
      <w:r w:rsidR="0099020E" w:rsidRPr="00925B80">
        <w:rPr>
          <w:rFonts w:ascii="TH SarabunPSK" w:hAnsi="TH SarabunPSK" w:cs="TH SarabunPSK"/>
          <w:sz w:val="32"/>
          <w:szCs w:val="32"/>
          <w:cs/>
        </w:rPr>
        <w:t>ฝั่งตรงข้ามอุโบสถเป็นน้ำตกหงาว ในช่วงหน้าน้ำจะเห็นเป็นสายน้ำตกลงมาดูสวยงาม</w:t>
      </w:r>
      <w:r w:rsidR="0099020E" w:rsidRPr="00925B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1847" w:rsidRPr="00925B80">
        <w:rPr>
          <w:rFonts w:ascii="TH SarabunPSK" w:hAnsi="TH SarabunPSK" w:cs="TH SarabunPSK"/>
          <w:sz w:val="32"/>
          <w:szCs w:val="32"/>
          <w:cs/>
        </w:rPr>
        <w:t>เป็นอุโบสถที่สวยงามมาก มีรายละเอียดลวดลายทุกชิ้น ใช้โทนสีเหลือง ทอง มีบันไดพญานาคขึ้นไปยังอุโบสถ</w:t>
      </w:r>
      <w:r w:rsidR="0099020E" w:rsidRPr="00925B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020E" w:rsidRPr="00925B80">
        <w:rPr>
          <w:rFonts w:ascii="TH SarabunPSK" w:hAnsi="TH SarabunPSK" w:cs="TH SarabunPSK"/>
          <w:sz w:val="32"/>
          <w:szCs w:val="32"/>
          <w:cs/>
        </w:rPr>
        <w:t xml:space="preserve">ตัวอุโบสถมีลักษณะเป็นอุโบสถ 2 ชั้น หรือที่เรียกว่าอุโบสถลอยฟ้า มีขนาดกว้าง 8 </w:t>
      </w:r>
      <w:r w:rsidR="0099020E" w:rsidRPr="00925B80">
        <w:rPr>
          <w:rFonts w:ascii="TH SarabunPSK" w:hAnsi="TH SarabunPSK" w:cs="TH SarabunPSK"/>
          <w:sz w:val="32"/>
          <w:szCs w:val="32"/>
        </w:rPr>
        <w:t xml:space="preserve">x </w:t>
      </w:r>
      <w:r w:rsidR="0099020E" w:rsidRPr="00925B80">
        <w:rPr>
          <w:rFonts w:ascii="TH SarabunPSK" w:hAnsi="TH SarabunPSK" w:cs="TH SarabunPSK"/>
          <w:sz w:val="32"/>
          <w:szCs w:val="32"/>
          <w:cs/>
        </w:rPr>
        <w:t xml:space="preserve">15 เมตร รอบอุโบสถเป็นลานกว้างขนาด 14.5 </w:t>
      </w:r>
      <w:r w:rsidR="0099020E" w:rsidRPr="00925B80">
        <w:rPr>
          <w:rFonts w:ascii="TH SarabunPSK" w:hAnsi="TH SarabunPSK" w:cs="TH SarabunPSK"/>
          <w:sz w:val="32"/>
          <w:szCs w:val="32"/>
        </w:rPr>
        <w:t xml:space="preserve">x </w:t>
      </w:r>
      <w:r w:rsidR="0099020E" w:rsidRPr="00925B80">
        <w:rPr>
          <w:rFonts w:ascii="TH SarabunPSK" w:hAnsi="TH SarabunPSK" w:cs="TH SarabunPSK"/>
          <w:sz w:val="32"/>
          <w:szCs w:val="32"/>
          <w:cs/>
        </w:rPr>
        <w:t>63 เมตร มีบันไดขึ้นลง 4 ด้าน ทิศเหนือ ใต้ ตะวันออก ตะวันตก ด้านล่างของอุโบสถเป็นห้องโถงใช้สำหรับการประชุม จัดสัมมนาบริเวณรอบๆ อุโบสถ มีหินแกะสลักเป็นเรื่องเล่าของเมืองระนอง</w:t>
      </w:r>
      <w:r w:rsidRPr="00925B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sz w:val="32"/>
          <w:szCs w:val="32"/>
          <w:cs/>
        </w:rPr>
        <w:t>ภายในอุโบสถมีหลวงพ่อดีบุก หรือที่มีชื่อทางการว่า พระติปุกะมหาศากยมุนีศรีรณังค์</w:t>
      </w:r>
      <w:r w:rsidRPr="00925B80">
        <w:rPr>
          <w:rFonts w:ascii="TH SarabunPSK" w:hAnsi="TH SarabunPSK" w:cs="TH SarabunPSK" w:hint="cs"/>
          <w:sz w:val="32"/>
          <w:szCs w:val="32"/>
          <w:cs/>
        </w:rPr>
        <w:lastRenderedPageBreak/>
        <w:t>(หลวงพ่อดีบุก)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 เป็นพระพุทธรูปดีบุกองค์ใหญ่ที่สุดในโลก สร้างขึ้นเมื่อวันที่ 10 สิงหาคม พ.ศ.2551 และยังมีความสวยงามของฝาพนังที่แกละสลักเป็นลวดลายต่างๆ</w:t>
      </w:r>
    </w:p>
    <w:p w:rsidR="00913003" w:rsidRPr="00925B80" w:rsidRDefault="00913003" w:rsidP="004950D8">
      <w:pPr>
        <w:pStyle w:val="Header"/>
        <w:tabs>
          <w:tab w:val="clear" w:pos="4680"/>
          <w:tab w:val="clear" w:pos="9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/>
          <w:sz w:val="32"/>
          <w:szCs w:val="32"/>
          <w:cs/>
        </w:rPr>
        <w:tab/>
      </w:r>
      <w:r w:rsidR="007A2E98" w:rsidRPr="00925B80">
        <w:rPr>
          <w:rFonts w:ascii="TH SarabunPSK" w:hAnsi="TH SarabunPSK" w:cs="TH SarabunPSK"/>
          <w:sz w:val="32"/>
          <w:szCs w:val="32"/>
          <w:cs/>
        </w:rPr>
        <w:tab/>
      </w:r>
      <w:r w:rsidR="00D71992" w:rsidRPr="00925B80">
        <w:rPr>
          <w:rFonts w:ascii="TH SarabunPSK" w:hAnsi="TH SarabunPSK" w:cs="TH SarabunPSK" w:hint="cs"/>
          <w:sz w:val="32"/>
          <w:szCs w:val="32"/>
          <w:cs/>
        </w:rPr>
        <w:t>3</w:t>
      </w:r>
      <w:r w:rsidR="007A2E98" w:rsidRPr="00925B80">
        <w:rPr>
          <w:rFonts w:ascii="TH SarabunPSK" w:hAnsi="TH SarabunPSK" w:cs="TH SarabunPSK" w:hint="cs"/>
          <w:sz w:val="32"/>
          <w:szCs w:val="32"/>
          <w:cs/>
        </w:rPr>
        <w:t>) เส้นทางแสวงบุญ จุดที่ 2 ศูนย์เรียนรู้วัดหงาว ประกอบไปด้วย พระราชประวัติ และพระราชกรณีย์กิจ ที่พระมหากษัตริย์เสด็จประพาสจังหวัดระนอง 4 พระองค์ คือ รัชกาลที่ 5</w:t>
      </w:r>
      <w:r w:rsidR="006A63D6" w:rsidRPr="00925B80">
        <w:rPr>
          <w:rFonts w:ascii="TH SarabunPSK" w:hAnsi="TH SarabunPSK" w:cs="TH SarabunPSK" w:hint="cs"/>
          <w:sz w:val="32"/>
          <w:szCs w:val="32"/>
          <w:cs/>
        </w:rPr>
        <w:t>, รัชการที่ 6</w:t>
      </w:r>
      <w:r w:rsidR="007A2E98" w:rsidRPr="00925B80">
        <w:rPr>
          <w:rFonts w:ascii="TH SarabunPSK" w:hAnsi="TH SarabunPSK" w:cs="TH SarabunPSK" w:hint="cs"/>
          <w:sz w:val="32"/>
          <w:szCs w:val="32"/>
          <w:cs/>
        </w:rPr>
        <w:t>,</w:t>
      </w:r>
      <w:r w:rsidR="006A63D6" w:rsidRPr="00925B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2E98" w:rsidRPr="00925B80">
        <w:rPr>
          <w:rFonts w:ascii="TH SarabunPSK" w:hAnsi="TH SarabunPSK" w:cs="TH SarabunPSK" w:hint="cs"/>
          <w:sz w:val="32"/>
          <w:szCs w:val="32"/>
          <w:cs/>
        </w:rPr>
        <w:t>รัชกาลที่ 7 และรัชการที่ 9</w:t>
      </w:r>
    </w:p>
    <w:p w:rsidR="007A2E98" w:rsidRPr="00925B80" w:rsidRDefault="007A2E98" w:rsidP="004950D8">
      <w:pPr>
        <w:pStyle w:val="Header"/>
        <w:tabs>
          <w:tab w:val="clear" w:pos="4680"/>
          <w:tab w:val="clear" w:pos="93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5B80">
        <w:rPr>
          <w:rFonts w:ascii="TH SarabunPSK" w:hAnsi="TH SarabunPSK" w:cs="TH SarabunPSK"/>
          <w:sz w:val="32"/>
          <w:szCs w:val="32"/>
          <w:cs/>
        </w:rPr>
        <w:tab/>
      </w:r>
      <w:r w:rsidRPr="00925B80">
        <w:rPr>
          <w:rFonts w:ascii="TH SarabunPSK" w:hAnsi="TH SarabunPSK" w:cs="TH SarabunPSK"/>
          <w:sz w:val="32"/>
          <w:szCs w:val="32"/>
          <w:cs/>
        </w:rPr>
        <w:tab/>
      </w:r>
      <w:r w:rsidR="00D71992" w:rsidRPr="00925B80">
        <w:rPr>
          <w:rFonts w:ascii="TH SarabunPSK" w:hAnsi="TH SarabunPSK" w:cs="TH SarabunPSK" w:hint="cs"/>
          <w:sz w:val="32"/>
          <w:szCs w:val="32"/>
          <w:cs/>
        </w:rPr>
        <w:t>4</w:t>
      </w:r>
      <w:r w:rsidRPr="00925B80">
        <w:rPr>
          <w:rFonts w:ascii="TH SarabunPSK" w:hAnsi="TH SarabunPSK" w:cs="TH SarabunPSK" w:hint="cs"/>
          <w:sz w:val="32"/>
          <w:szCs w:val="32"/>
          <w:cs/>
        </w:rPr>
        <w:t>) เส้นทางแสวงบุญ จุดที่ 3 พิพิธภัณฑ์ท้องถิ่นฉลองครองราชย์ 60 ปี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 w:hint="cs"/>
          <w:sz w:val="32"/>
          <w:szCs w:val="32"/>
          <w:cs/>
        </w:rPr>
        <w:t>ประกอบไปด้วย พิพิธภัณฑ์พื้นบ้านเก็บรวบรวมตัวอย่างของ แร่ดีบุก และเครื่องมือ เครื่องใช้ในการทำเหมืองแร่ ทั้งเหมืองสูบและเหมืองเรือขุดแร่</w:t>
      </w:r>
    </w:p>
    <w:p w:rsidR="007A2E98" w:rsidRPr="00925B80" w:rsidRDefault="007A2E98" w:rsidP="004950D8">
      <w:pPr>
        <w:pStyle w:val="Header"/>
        <w:tabs>
          <w:tab w:val="clear" w:pos="4680"/>
          <w:tab w:val="clear" w:pos="9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/>
          <w:sz w:val="32"/>
          <w:szCs w:val="32"/>
          <w:cs/>
        </w:rPr>
        <w:tab/>
      </w:r>
      <w:r w:rsidR="00150D6E" w:rsidRPr="00925B80">
        <w:rPr>
          <w:rFonts w:ascii="TH SarabunPSK" w:hAnsi="TH SarabunPSK" w:cs="TH SarabunPSK"/>
          <w:sz w:val="32"/>
          <w:szCs w:val="32"/>
          <w:cs/>
        </w:rPr>
        <w:tab/>
      </w:r>
      <w:r w:rsidR="00D71992" w:rsidRPr="00925B80">
        <w:rPr>
          <w:rFonts w:ascii="TH SarabunPSK" w:hAnsi="TH SarabunPSK" w:cs="TH SarabunPSK" w:hint="cs"/>
          <w:sz w:val="32"/>
          <w:szCs w:val="32"/>
          <w:cs/>
        </w:rPr>
        <w:t>5</w:t>
      </w:r>
      <w:r w:rsidRPr="00925B80">
        <w:rPr>
          <w:rFonts w:ascii="TH SarabunPSK" w:hAnsi="TH SarabunPSK" w:cs="TH SarabunPSK" w:hint="cs"/>
          <w:sz w:val="32"/>
          <w:szCs w:val="32"/>
          <w:cs/>
        </w:rPr>
        <w:t xml:space="preserve">) เส้นทางแสวงบุญ จุดที่ 4 </w:t>
      </w:r>
      <w:r w:rsidR="00D71992" w:rsidRPr="00925B80">
        <w:rPr>
          <w:rFonts w:ascii="TH SarabunPSK" w:hAnsi="TH SarabunPSK" w:cs="TH SarabunPSK"/>
          <w:sz w:val="32"/>
          <w:szCs w:val="32"/>
          <w:cs/>
        </w:rPr>
        <w:t>บริเวณวัดจะมีศาลาที่มีชื่อว่า วังมัจฉา เป็นที่สำหรับการให้อาหารปลา และยังมีบันไดที่สุดถึง 300 ขั้น บนยอดมีระฆังที่ไว้ตีเพื่อสิริมงคลในชีวิตและยังเป็นจุดชมวิวที่สวยงามอีกด้วย</w:t>
      </w:r>
      <w:r w:rsidR="00D71992" w:rsidRPr="00925B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32FF" w:rsidRPr="00925B80">
        <w:rPr>
          <w:rFonts w:ascii="TH SarabunPSK" w:hAnsi="TH SarabunPSK" w:cs="TH SarabunPSK"/>
          <w:sz w:val="32"/>
          <w:szCs w:val="32"/>
          <w:cs/>
        </w:rPr>
        <w:t xml:space="preserve">วังมัจฉา ในวัดบ้านหงาว เป็นบึงน้ำขนาดใหญ่ มีปลาอาศัยอยู่เป็นจำนวนมาก ที่ริมน้ำเป็นที่ตั้งของกุฏิพระวัดบ้านหงาว มีฉากหลังเป็นเนินเขาหัวโล้น </w:t>
      </w:r>
      <w:r w:rsidRPr="00925B80">
        <w:rPr>
          <w:rFonts w:ascii="TH SarabunPSK" w:hAnsi="TH SarabunPSK" w:cs="TH SarabunPSK" w:hint="cs"/>
          <w:sz w:val="32"/>
          <w:szCs w:val="32"/>
          <w:cs/>
        </w:rPr>
        <w:t>เนื่องจากวังมัจฉาขุมเมืองเก่าเป็นแกล่งพันธ์ปลาน้ำจืดหลากหลายสายพันธ์</w:t>
      </w:r>
      <w:r w:rsidR="00771847" w:rsidRPr="00925B80">
        <w:rPr>
          <w:rFonts w:ascii="TH SarabunPSK" w:hAnsi="TH SarabunPSK" w:cs="TH SarabunPSK"/>
          <w:sz w:val="32"/>
          <w:szCs w:val="32"/>
          <w:cs/>
        </w:rPr>
        <w:t>วังมัจฉา วัดบ้านหงาว ปลาบึก ปลาจาระเม็ดน้ำจืด ปลาดุกยักษ์ ปลาตะเพียน ปลานิล ฯลฯ</w:t>
      </w:r>
      <w:r w:rsidR="00C532FF" w:rsidRPr="00925B8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A2E98" w:rsidRPr="00925B80" w:rsidRDefault="007A2E98" w:rsidP="004950D8">
      <w:pPr>
        <w:pStyle w:val="Header"/>
        <w:tabs>
          <w:tab w:val="clear" w:pos="4680"/>
          <w:tab w:val="clear" w:pos="9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/>
          <w:sz w:val="32"/>
          <w:szCs w:val="32"/>
          <w:cs/>
        </w:rPr>
        <w:tab/>
      </w:r>
      <w:r w:rsidRPr="00925B80">
        <w:rPr>
          <w:rFonts w:ascii="TH SarabunPSK" w:hAnsi="TH SarabunPSK" w:cs="TH SarabunPSK"/>
          <w:sz w:val="32"/>
          <w:szCs w:val="32"/>
          <w:cs/>
        </w:rPr>
        <w:tab/>
      </w:r>
      <w:r w:rsidR="00D71992" w:rsidRPr="00925B80">
        <w:rPr>
          <w:rFonts w:ascii="TH SarabunPSK" w:hAnsi="TH SarabunPSK" w:cs="TH SarabunPSK" w:hint="cs"/>
          <w:sz w:val="32"/>
          <w:szCs w:val="32"/>
          <w:cs/>
        </w:rPr>
        <w:t>6</w:t>
      </w:r>
      <w:r w:rsidRPr="00925B80">
        <w:rPr>
          <w:rFonts w:ascii="TH SarabunPSK" w:hAnsi="TH SarabunPSK" w:cs="TH SarabunPSK" w:hint="cs"/>
          <w:sz w:val="32"/>
          <w:szCs w:val="32"/>
          <w:cs/>
        </w:rPr>
        <w:t>) เส้นทางแสวงบุญ จุดที่ 5 ลานฟอกใจ จะมีความร่มรื่นด้วยต้นไม้นานาชนิดและโดยรอบจะมีคติธรรมคำสอนจากต้นไม้เพื่อเตือนใจ</w:t>
      </w:r>
    </w:p>
    <w:p w:rsidR="007A2E98" w:rsidRPr="00925B80" w:rsidRDefault="007A2E98" w:rsidP="004950D8">
      <w:pPr>
        <w:pStyle w:val="Header"/>
        <w:tabs>
          <w:tab w:val="clear" w:pos="4680"/>
          <w:tab w:val="clear" w:pos="9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/>
          <w:sz w:val="32"/>
          <w:szCs w:val="32"/>
          <w:cs/>
        </w:rPr>
        <w:tab/>
      </w:r>
      <w:r w:rsidRPr="00925B80">
        <w:rPr>
          <w:rFonts w:ascii="TH SarabunPSK" w:hAnsi="TH SarabunPSK" w:cs="TH SarabunPSK"/>
          <w:sz w:val="32"/>
          <w:szCs w:val="32"/>
          <w:cs/>
        </w:rPr>
        <w:tab/>
      </w:r>
      <w:r w:rsidR="00D71992" w:rsidRPr="00925B80">
        <w:rPr>
          <w:rFonts w:ascii="TH SarabunPSK" w:hAnsi="TH SarabunPSK" w:cs="TH SarabunPSK" w:hint="cs"/>
          <w:sz w:val="32"/>
          <w:szCs w:val="32"/>
          <w:cs/>
        </w:rPr>
        <w:t>7</w:t>
      </w:r>
      <w:r w:rsidRPr="00925B80">
        <w:rPr>
          <w:rFonts w:ascii="TH SarabunPSK" w:hAnsi="TH SarabunPSK" w:cs="TH SarabunPSK" w:hint="cs"/>
          <w:sz w:val="32"/>
          <w:szCs w:val="32"/>
          <w:cs/>
        </w:rPr>
        <w:t xml:space="preserve">) เส้นทางแสวงบุญ จุดที่ 6 </w:t>
      </w:r>
      <w:r w:rsidR="00016609" w:rsidRPr="00925B80">
        <w:rPr>
          <w:rFonts w:ascii="TH SarabunPSK" w:hAnsi="TH SarabunPSK" w:cs="TH SarabunPSK"/>
          <w:sz w:val="32"/>
          <w:szCs w:val="32"/>
          <w:cs/>
        </w:rPr>
        <w:t>ภูเขาที่อยู่หลังกุฏิพระมีบันไดขึ้นไปประมาณ 300 ขั้น ถ้าใครแรงดีก็ขึ้นไปชมวิวได้เป็นจุดชมวิว 360 องศา</w:t>
      </w:r>
      <w:r w:rsidR="00016609" w:rsidRPr="00925B8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925B80">
        <w:rPr>
          <w:rFonts w:ascii="TH SarabunPSK" w:hAnsi="TH SarabunPSK" w:cs="TH SarabunPSK" w:hint="cs"/>
          <w:sz w:val="32"/>
          <w:szCs w:val="32"/>
          <w:cs/>
        </w:rPr>
        <w:t>บันไดสวรรค์ ที่สูงสุดจนถึงยอดดอย ทุกๆ ปี ทางวัดหงาวจะมีพิธีการสืบสานตักบาตรเทโวประจำจังหวัดระนอง</w:t>
      </w:r>
    </w:p>
    <w:p w:rsidR="00C62039" w:rsidRPr="00925B80" w:rsidRDefault="00D71992" w:rsidP="004950D8">
      <w:pPr>
        <w:pStyle w:val="Header"/>
        <w:tabs>
          <w:tab w:val="clear" w:pos="4680"/>
          <w:tab w:val="clear" w:pos="9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/>
          <w:sz w:val="32"/>
          <w:szCs w:val="32"/>
          <w:cs/>
        </w:rPr>
        <w:tab/>
      </w:r>
      <w:r w:rsidRPr="00925B80">
        <w:rPr>
          <w:rFonts w:ascii="TH SarabunPSK" w:hAnsi="TH SarabunPSK" w:cs="TH SarabunPSK"/>
          <w:sz w:val="32"/>
          <w:szCs w:val="32"/>
          <w:cs/>
        </w:rPr>
        <w:tab/>
      </w:r>
      <w:r w:rsidRPr="00925B80">
        <w:rPr>
          <w:rFonts w:ascii="TH SarabunPSK" w:hAnsi="TH SarabunPSK" w:cs="TH SarabunPSK" w:hint="cs"/>
          <w:sz w:val="32"/>
          <w:szCs w:val="32"/>
          <w:cs/>
        </w:rPr>
        <w:t>8)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 ระหว่างทางที่จะไปวัดบ้านหงาว เราจะผ่านแหล่งท่องเที่ยวอ</w:t>
      </w:r>
      <w:r w:rsidR="00BB1AF9" w:rsidRPr="00925B80">
        <w:rPr>
          <w:rFonts w:ascii="TH SarabunPSK" w:hAnsi="TH SarabunPSK" w:cs="TH SarabunPSK"/>
          <w:sz w:val="32"/>
          <w:szCs w:val="32"/>
          <w:cs/>
        </w:rPr>
        <w:t>ีกแห่งหนึ่งของจังหวัดระนอง นั่น</w:t>
      </w:r>
      <w:r w:rsidRPr="00925B80">
        <w:rPr>
          <w:rFonts w:ascii="TH SarabunPSK" w:hAnsi="TH SarabunPSK" w:cs="TH SarabunPSK"/>
          <w:sz w:val="32"/>
          <w:szCs w:val="32"/>
          <w:cs/>
        </w:rPr>
        <w:t>คือ ภูเขาหญ้าหรือเขาหัวล้าน ที่ได้ชื่อนี้เพราะเป็นภูเขาที่ไม่มีต้นไม้ใหญ่ มีเพียงหญ้าเท่านั้น และความสวยงามของหญ้าคือจุดเด่น ช่วงฤดูร้อนทุ่งหญ้าจะเป็นสีเหลืองทอง มีสีเขียวปนบ้างเล็กน้อย ถ้าเป็นช่วงฤดูฝน ทุ่งหญ้าจะเป็นสีเขียวขจีดูแล้วสดชื่นไปอีกแบบ ไม่เพียงแค่นั้นเรายังสามารถขึ้นไปบนยอดเขาเพื่อชมวิวทิวทัศน์ได้ด้วย</w:t>
      </w:r>
    </w:p>
    <w:p w:rsidR="00C62039" w:rsidRPr="00925B80" w:rsidRDefault="00C62039" w:rsidP="004950D8">
      <w:pPr>
        <w:pStyle w:val="Header"/>
        <w:tabs>
          <w:tab w:val="clear" w:pos="4680"/>
          <w:tab w:val="clear" w:pos="93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67FA0" w:rsidRPr="00925B80" w:rsidRDefault="00467FA0" w:rsidP="004950D8">
      <w:pPr>
        <w:pStyle w:val="Header"/>
        <w:tabs>
          <w:tab w:val="clear" w:pos="4680"/>
          <w:tab w:val="clear" w:pos="93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3 การวิเคราะห์กลุ่มผู้บริโภค จำนวน 400 คน </w:t>
      </w:r>
    </w:p>
    <w:p w:rsidR="00C62039" w:rsidRPr="00925B80" w:rsidRDefault="0002646E" w:rsidP="004950D8">
      <w:pPr>
        <w:pStyle w:val="Header"/>
        <w:tabs>
          <w:tab w:val="clear" w:pos="4680"/>
          <w:tab w:val="clear" w:pos="93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5B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27BF8"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>4.4.4</w:t>
      </w:r>
      <w:r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ผลจากการ</w:t>
      </w:r>
      <w:r w:rsidR="00A36EA3"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วิเคราะห์กลุ่มผู้บริโภค</w:t>
      </w:r>
      <w:r w:rsidR="005663B9"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 400 คน</w:t>
      </w:r>
      <w:r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พบว่า </w:t>
      </w:r>
      <w:r w:rsidR="00D841C4"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ความพึงพอใจของผู้บริโภคและ</w:t>
      </w:r>
      <w:r w:rsidR="00B63167"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ปัจจัยที่ส่งผลต่อการตัดสินใจของลูกค้า</w:t>
      </w:r>
    </w:p>
    <w:p w:rsidR="00F6639F" w:rsidRPr="00925B80" w:rsidRDefault="00F6639F" w:rsidP="004950D8">
      <w:pPr>
        <w:pStyle w:val="Header"/>
        <w:tabs>
          <w:tab w:val="clear" w:pos="4680"/>
          <w:tab w:val="clear" w:pos="93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13 ความพึงพอใจของผู้บริโภคและปัจจัยที่ส่งผลต่อการตัดสินใจของลูกค้า</w:t>
      </w:r>
      <w:r w:rsidRPr="00925B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>แบ่งออกเป็น 7 ส่วนดังต่อไปนี้</w:t>
      </w:r>
    </w:p>
    <w:p w:rsidR="00596800" w:rsidRPr="00925B80" w:rsidRDefault="00437A78" w:rsidP="004950D8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F6639F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ส่วน</w:t>
      </w: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ที่ 1 </w:t>
      </w:r>
      <w:r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ด้านผลิตภัณฑ์</w:t>
      </w:r>
      <w:r w:rsidR="00B7765F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พบว่า</w:t>
      </w:r>
      <w:r w:rsidR="00CF78D2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ความพึงพอใจของผู้บริโภคและปัจจัยที่ส่งผลต่อการตัดสินใจของลูกค้า</w:t>
      </w:r>
      <w:r w:rsidR="00CF78D2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โดยรวมทุกด้านเท่ากับ </w:t>
      </w:r>
      <w:r w:rsidR="007A01EE" w:rsidRPr="00925B80">
        <w:rPr>
          <w:rFonts w:ascii="TH SarabunPSK" w:hAnsi="TH SarabunPSK" w:cs="TH SarabunPSK"/>
          <w:color w:val="auto"/>
          <w:sz w:val="32"/>
          <w:szCs w:val="32"/>
        </w:rPr>
        <w:t>3</w:t>
      </w:r>
      <w:r w:rsidR="007A01EE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7A01EE" w:rsidRPr="00925B80">
        <w:rPr>
          <w:rFonts w:ascii="TH SarabunPSK" w:hAnsi="TH SarabunPSK" w:cs="TH SarabunPSK"/>
          <w:color w:val="auto"/>
          <w:sz w:val="32"/>
          <w:szCs w:val="32"/>
        </w:rPr>
        <w:t>91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ซึ่งจัดอยู่ในความพึงพอใจระดับ</w:t>
      </w:r>
      <w:r w:rsidR="007A01EE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มาก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โดยเรียงลำดับ ดังนี้ </w:t>
      </w:r>
      <w:r w:rsidR="007A01EE" w:rsidRPr="00925B80">
        <w:rPr>
          <w:rFonts w:ascii="TH SarabunPSK" w:hAnsi="TH SarabunPSK" w:cs="TH SarabunPSK"/>
          <w:color w:val="auto"/>
          <w:sz w:val="32"/>
          <w:szCs w:val="32"/>
          <w:cs/>
        </w:rPr>
        <w:t>ตรายี่ห้อของผลิตภัณฑ์มีความโดดเด่นต้องตาต้องใจ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ค่าเฉลี่ยเท่ากับ </w:t>
      </w:r>
      <w:r w:rsidR="007A01EE" w:rsidRPr="00925B80">
        <w:rPr>
          <w:rFonts w:ascii="TH SarabunPSK" w:hAnsi="TH SarabunPSK" w:cs="TH SarabunPSK"/>
          <w:color w:val="auto"/>
          <w:sz w:val="32"/>
          <w:szCs w:val="32"/>
        </w:rPr>
        <w:t>4</w:t>
      </w:r>
      <w:r w:rsidR="007A01EE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7A01EE" w:rsidRPr="00925B80">
        <w:rPr>
          <w:rFonts w:ascii="TH SarabunPSK" w:hAnsi="TH SarabunPSK" w:cs="TH SarabunPSK"/>
          <w:color w:val="auto"/>
          <w:sz w:val="32"/>
          <w:szCs w:val="32"/>
        </w:rPr>
        <w:t>32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รองลงมา มี</w:t>
      </w:r>
      <w:r w:rsidR="007A01EE" w:rsidRPr="00925B80">
        <w:rPr>
          <w:rFonts w:ascii="TH SarabunPSK" w:hAnsi="TH SarabunPSK" w:cs="TH SarabunPSK"/>
          <w:color w:val="auto"/>
          <w:sz w:val="32"/>
          <w:szCs w:val="32"/>
          <w:cs/>
        </w:rPr>
        <w:t>บรรจุภัณฑ์ของสินค้าสามารถนำกลับไปใช้ต่อได้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ค่าเฉลี่ยเท่ากับ </w:t>
      </w:r>
      <w:r w:rsidR="007A01EE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4.21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ถัดมามี</w:t>
      </w:r>
      <w:r w:rsidR="007A01EE" w:rsidRPr="00925B80">
        <w:rPr>
          <w:rFonts w:ascii="TH SarabunPSK" w:hAnsi="TH SarabunPSK" w:cs="TH SarabunPSK"/>
          <w:color w:val="auto"/>
          <w:sz w:val="32"/>
          <w:szCs w:val="32"/>
          <w:cs/>
        </w:rPr>
        <w:t>ฉลากบอกรายละเอียดของผลิตภัณฑ์ชัดเจน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ค่าเฉลี่ยเท่ากับ </w:t>
      </w:r>
      <w:r w:rsidR="007A01EE" w:rsidRPr="00925B80">
        <w:rPr>
          <w:rFonts w:ascii="TH SarabunPSK" w:hAnsi="TH SarabunPSK" w:cs="TH SarabunPSK"/>
          <w:color w:val="auto"/>
          <w:sz w:val="32"/>
          <w:szCs w:val="32"/>
        </w:rPr>
        <w:t>4</w:t>
      </w:r>
      <w:r w:rsidR="007A01EE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7A01EE" w:rsidRPr="00925B80">
        <w:rPr>
          <w:rFonts w:ascii="TH SarabunPSK" w:hAnsi="TH SarabunPSK" w:cs="TH SarabunPSK"/>
          <w:color w:val="auto"/>
          <w:sz w:val="32"/>
          <w:szCs w:val="32"/>
        </w:rPr>
        <w:t>19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</w:t>
      </w:r>
      <w:r w:rsidR="007A01EE" w:rsidRPr="00925B80">
        <w:rPr>
          <w:rFonts w:ascii="TH SarabunPSK" w:hAnsi="TH SarabunPSK" w:cs="TH SarabunPSK"/>
          <w:color w:val="auto"/>
          <w:sz w:val="32"/>
          <w:szCs w:val="32"/>
          <w:cs/>
        </w:rPr>
        <w:t>ลำดับสุดท้ายความสวยงามของรูปแบบบรรจุภัณฑ (</w:t>
      </w:r>
      <w:r w:rsidR="007A01EE" w:rsidRPr="00925B80">
        <w:rPr>
          <w:rFonts w:ascii="TH SarabunPSK" w:hAnsi="TH SarabunPSK" w:cs="TH SarabunPSK"/>
          <w:color w:val="auto"/>
          <w:sz w:val="32"/>
          <w:szCs w:val="32"/>
        </w:rPr>
        <w:t>Packaging Design</w:t>
      </w:r>
      <w:r w:rsidR="007A01EE" w:rsidRPr="00925B80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ค่าเฉลี่ยเท่ากับ </w:t>
      </w:r>
      <w:r w:rsidR="007A01EE" w:rsidRPr="00925B80">
        <w:rPr>
          <w:rFonts w:ascii="TH SarabunPSK" w:hAnsi="TH SarabunPSK" w:cs="TH SarabunPSK"/>
          <w:color w:val="auto"/>
          <w:sz w:val="32"/>
          <w:szCs w:val="32"/>
        </w:rPr>
        <w:t>3</w:t>
      </w:r>
      <w:r w:rsidR="007A01EE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7A01EE" w:rsidRPr="00925B80">
        <w:rPr>
          <w:rFonts w:ascii="TH SarabunPSK" w:hAnsi="TH SarabunPSK" w:cs="TH SarabunPSK"/>
          <w:color w:val="auto"/>
          <w:sz w:val="32"/>
          <w:szCs w:val="32"/>
        </w:rPr>
        <w:t>39</w:t>
      </w:r>
    </w:p>
    <w:p w:rsidR="00437A78" w:rsidRPr="00925B80" w:rsidRDefault="00437A78" w:rsidP="004950D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F6639F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ส่วน</w:t>
      </w: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ที่ 2 </w:t>
      </w:r>
      <w:r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ด้าน</w:t>
      </w: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ราคา</w:t>
      </w:r>
      <w:r w:rsidR="00C65E2F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พบว่า</w:t>
      </w:r>
      <w:r w:rsidR="003200A5" w:rsidRPr="00925B80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3200A5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ราคา</w:t>
      </w:r>
      <w:r w:rsidR="003200A5" w:rsidRPr="00925B80">
        <w:rPr>
          <w:rFonts w:ascii="TH SarabunPSK" w:hAnsi="TH SarabunPSK" w:cs="TH SarabunPSK"/>
          <w:color w:val="auto"/>
          <w:sz w:val="32"/>
          <w:szCs w:val="32"/>
          <w:cs/>
        </w:rPr>
        <w:t>การวิเคราะห์ความคิดเห็นของนักท่องเที่ยวใช้บริการใน</w:t>
      </w:r>
      <w:r w:rsidR="003200A5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การซื้อของฝากและของที่ระลึกในจังหวัดระนอง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โดยรวมทุกด้านเท่ากับ </w:t>
      </w:r>
      <w:r w:rsidR="003200A5" w:rsidRPr="00925B80">
        <w:rPr>
          <w:rFonts w:ascii="TH SarabunPSK" w:hAnsi="TH SarabunPSK" w:cs="TH SarabunPSK"/>
          <w:color w:val="auto"/>
          <w:sz w:val="32"/>
          <w:szCs w:val="32"/>
        </w:rPr>
        <w:t>3</w:t>
      </w:r>
      <w:r w:rsidR="003200A5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3200A5" w:rsidRPr="00925B80">
        <w:rPr>
          <w:rFonts w:ascii="TH SarabunPSK" w:hAnsi="TH SarabunPSK" w:cs="TH SarabunPSK"/>
          <w:color w:val="auto"/>
          <w:sz w:val="32"/>
          <w:szCs w:val="32"/>
        </w:rPr>
        <w:t>53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ซึ่งจัดอยู่ในความพึง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พอใจระดับ</w:t>
      </w:r>
      <w:r w:rsidR="003200A5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มาก</w:t>
      </w:r>
      <w:r w:rsidR="003200A5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โดยเรียงลำดับ ดังนี้ ราคาเหมาะสมกับคุณภาพของผลิตภัณฑ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ค่าเฉลี่ยเท่ากับ </w:t>
      </w:r>
      <w:r w:rsidR="003200A5" w:rsidRPr="00925B80">
        <w:rPr>
          <w:rFonts w:ascii="TH SarabunPSK" w:hAnsi="TH SarabunPSK" w:cs="TH SarabunPSK"/>
          <w:color w:val="auto"/>
          <w:sz w:val="32"/>
          <w:szCs w:val="32"/>
        </w:rPr>
        <w:t>3</w:t>
      </w:r>
      <w:r w:rsidR="003200A5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3200A5" w:rsidRPr="00925B80">
        <w:rPr>
          <w:rFonts w:ascii="TH SarabunPSK" w:hAnsi="TH SarabunPSK" w:cs="TH SarabunPSK"/>
          <w:color w:val="auto"/>
          <w:sz w:val="32"/>
          <w:szCs w:val="32"/>
        </w:rPr>
        <w:t>97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รองลงมา มี</w:t>
      </w:r>
      <w:r w:rsidR="003200A5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สามารถต่อรองราคาสินค้าได้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="003200A5" w:rsidRPr="00925B80">
        <w:rPr>
          <w:rFonts w:ascii="TH SarabunPSK" w:hAnsi="TH SarabunPSK" w:cs="TH SarabunPSK"/>
          <w:color w:val="auto"/>
          <w:sz w:val="32"/>
          <w:szCs w:val="32"/>
        </w:rPr>
        <w:t>3</w:t>
      </w:r>
      <w:r w:rsidR="003200A5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3200A5" w:rsidRPr="00925B80">
        <w:rPr>
          <w:rFonts w:ascii="TH SarabunPSK" w:hAnsi="TH SarabunPSK" w:cs="TH SarabunPSK"/>
          <w:color w:val="auto"/>
          <w:sz w:val="32"/>
          <w:szCs w:val="32"/>
        </w:rPr>
        <w:t>86</w:t>
      </w:r>
      <w:r w:rsidR="005D3257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และ</w:t>
      </w:r>
      <w:r w:rsidR="005D3257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ลำดับสุดท้าย </w:t>
      </w:r>
      <w:r w:rsidR="003200A5" w:rsidRPr="00925B80">
        <w:rPr>
          <w:rFonts w:ascii="TH SarabunPSK" w:hAnsi="TH SarabunPSK" w:cs="TH SarabunPSK"/>
          <w:color w:val="auto"/>
          <w:sz w:val="32"/>
          <w:szCs w:val="32"/>
          <w:cs/>
        </w:rPr>
        <w:t>การตั้งราคาใหเหมาะสมกับชื่อเสียงของผลิตภัณฑ</w:t>
      </w:r>
      <w:r w:rsidR="003200A5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="003200A5" w:rsidRPr="00925B80">
        <w:rPr>
          <w:rFonts w:ascii="TH SarabunPSK" w:hAnsi="TH SarabunPSK" w:cs="TH SarabunPSK"/>
          <w:color w:val="auto"/>
          <w:sz w:val="32"/>
          <w:szCs w:val="32"/>
        </w:rPr>
        <w:t>3</w:t>
      </w:r>
      <w:r w:rsidR="003200A5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3200A5" w:rsidRPr="00925B80">
        <w:rPr>
          <w:rFonts w:ascii="TH SarabunPSK" w:hAnsi="TH SarabunPSK" w:cs="TH SarabunPSK"/>
          <w:color w:val="auto"/>
          <w:sz w:val="32"/>
          <w:szCs w:val="32"/>
        </w:rPr>
        <w:t>24</w:t>
      </w:r>
    </w:p>
    <w:p w:rsidR="005663B9" w:rsidRPr="00925B80" w:rsidRDefault="00437A78" w:rsidP="004950D8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F6639F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ส่วน</w:t>
      </w: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ที่ 3 </w:t>
      </w:r>
      <w:r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ด้าน</w:t>
      </w:r>
      <w:r w:rsidR="00B63167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สถานที่จัดจำหน่าย</w:t>
      </w:r>
      <w:r w:rsidR="00C65E2F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พบว่า</w:t>
      </w:r>
      <w:r w:rsidR="00D23D84" w:rsidRPr="00925B80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D23D84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สถานที่จัดจำหน่าย</w:t>
      </w:r>
      <w:r w:rsidR="00D23D84" w:rsidRPr="00925B80">
        <w:rPr>
          <w:rFonts w:ascii="TH SarabunPSK" w:hAnsi="TH SarabunPSK" w:cs="TH SarabunPSK"/>
          <w:color w:val="auto"/>
          <w:sz w:val="32"/>
          <w:szCs w:val="32"/>
          <w:cs/>
        </w:rPr>
        <w:t>การวิเคราะห์ความคิดเห็นของนักท่องเที่ยวใช้บริการใน</w:t>
      </w:r>
      <w:r w:rsidR="00D23D84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การซื้อของฝากและของที่ระลึก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โดยรวมทุกด้านเท่ากับ </w:t>
      </w:r>
      <w:r w:rsidR="00D23D84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1.62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ซึ่งจัดอยู่ในความพึงพอใจระดับ</w:t>
      </w:r>
      <w:r w:rsidR="00D23D84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น้อยที่สุด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โดยเรียงลำดับ ดังนี้ </w:t>
      </w:r>
      <w:r w:rsidR="00D23D84" w:rsidRPr="00925B80">
        <w:rPr>
          <w:rFonts w:ascii="TH SarabunPSK" w:hAnsi="TH SarabunPSK" w:cs="TH SarabunPSK"/>
          <w:color w:val="auto"/>
          <w:sz w:val="32"/>
          <w:szCs w:val="32"/>
          <w:cs/>
        </w:rPr>
        <w:t>สถานที่มีความปลอดภัย</w:t>
      </w:r>
      <w:r w:rsidR="00D23D84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="00D23D84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1.76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รองลงมา </w:t>
      </w:r>
      <w:r w:rsidR="00D23D84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ความเหมาะสมของเวลาเปดปดบริการ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="00D23D84" w:rsidRPr="00925B80">
        <w:rPr>
          <w:rFonts w:ascii="TH SarabunPSK" w:hAnsi="TH SarabunPSK" w:cs="TH SarabunPSK"/>
          <w:color w:val="auto"/>
          <w:sz w:val="32"/>
          <w:szCs w:val="32"/>
        </w:rPr>
        <w:t>1</w:t>
      </w:r>
      <w:r w:rsidR="00D23D84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D23D84" w:rsidRPr="00925B80">
        <w:rPr>
          <w:rFonts w:ascii="TH SarabunPSK" w:hAnsi="TH SarabunPSK" w:cs="TH SarabunPSK"/>
          <w:color w:val="auto"/>
          <w:sz w:val="32"/>
          <w:szCs w:val="32"/>
        </w:rPr>
        <w:t>62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ถัดมามี</w:t>
      </w:r>
      <w:r w:rsidR="00D23D84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ที่จอดรถสะดวกและเพียงพอ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="00D23D84" w:rsidRPr="00925B80">
        <w:rPr>
          <w:rFonts w:ascii="TH SarabunPSK" w:hAnsi="TH SarabunPSK" w:cs="TH SarabunPSK"/>
          <w:color w:val="auto"/>
          <w:sz w:val="32"/>
          <w:szCs w:val="32"/>
        </w:rPr>
        <w:t>1</w:t>
      </w:r>
      <w:r w:rsidR="00D23D84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D23D84" w:rsidRPr="00925B80">
        <w:rPr>
          <w:rFonts w:ascii="TH SarabunPSK" w:hAnsi="TH SarabunPSK" w:cs="TH SarabunPSK"/>
          <w:color w:val="auto"/>
          <w:sz w:val="32"/>
          <w:szCs w:val="32"/>
        </w:rPr>
        <w:t xml:space="preserve">62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และ</w:t>
      </w:r>
      <w:r w:rsidR="00D23D84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ลำดับสุดท้าย</w:t>
      </w:r>
      <w:r w:rsidR="00D23D84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ความสะดวกในการเดินทางไปใชบริการ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ค่าเฉลี่ยเท่ากับ </w:t>
      </w:r>
      <w:r w:rsidR="00D23D84" w:rsidRPr="00925B80">
        <w:rPr>
          <w:rFonts w:ascii="TH SarabunPSK" w:hAnsi="TH SarabunPSK" w:cs="TH SarabunPSK"/>
          <w:color w:val="auto"/>
          <w:sz w:val="32"/>
          <w:szCs w:val="32"/>
        </w:rPr>
        <w:t>1</w:t>
      </w:r>
      <w:r w:rsidR="00D23D84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D23D84" w:rsidRPr="00925B80">
        <w:rPr>
          <w:rFonts w:ascii="TH SarabunPSK" w:hAnsi="TH SarabunPSK" w:cs="TH SarabunPSK"/>
          <w:color w:val="auto"/>
          <w:sz w:val="32"/>
          <w:szCs w:val="32"/>
        </w:rPr>
        <w:t>53</w:t>
      </w:r>
    </w:p>
    <w:p w:rsidR="00C62039" w:rsidRPr="00925B80" w:rsidRDefault="00B63167" w:rsidP="002A1314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F6639F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ส่วน</w:t>
      </w: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ที่ 4 </w:t>
      </w:r>
      <w:r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ด้าน</w:t>
      </w:r>
      <w:r w:rsidR="00071500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ส่งเสริมการตลาด</w:t>
      </w:r>
      <w:r w:rsidR="00071500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พบว่า</w:t>
      </w:r>
      <w:r w:rsidR="008C40E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8C40E6" w:rsidRPr="00925B80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8C40E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ส่งเสริมการตลาด </w:t>
      </w:r>
      <w:r w:rsidR="008C40E6" w:rsidRPr="00925B80">
        <w:rPr>
          <w:rFonts w:ascii="TH SarabunPSK" w:hAnsi="TH SarabunPSK" w:cs="TH SarabunPSK"/>
          <w:color w:val="auto"/>
          <w:sz w:val="32"/>
          <w:szCs w:val="32"/>
          <w:cs/>
        </w:rPr>
        <w:t>การวิเคราะห์ความคิดเห็นของนักท่องเที่ยวใช้บริการใน</w:t>
      </w:r>
      <w:r w:rsidR="008C40E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การซื้อของฝากและของที่ระลึก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โดยรวมทุกด้านเท่ากับ </w:t>
      </w:r>
      <w:r w:rsidR="008C40E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3.56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ซึ่งจัดอยู่ในความพึงพอใจระดับ</w:t>
      </w:r>
      <w:r w:rsidR="008C40E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มาก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โดยเรียงลำดับ ดังนี้ มี</w:t>
      </w:r>
      <w:r w:rsidR="008C40E6" w:rsidRPr="00925B80">
        <w:rPr>
          <w:rFonts w:ascii="TH SarabunPSK" w:hAnsi="TH SarabunPSK" w:cs="TH SarabunPSK"/>
          <w:color w:val="auto"/>
          <w:sz w:val="32"/>
          <w:szCs w:val="32"/>
          <w:cs/>
        </w:rPr>
        <w:t>พนักงานคอยอธิบายรายละเอียดของสินค้าหรือตัวผลิตภัณฑ์</w:t>
      </w:r>
      <w:r w:rsidR="008C40E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="008C40E6" w:rsidRPr="00925B80">
        <w:rPr>
          <w:rFonts w:ascii="TH SarabunPSK" w:hAnsi="TH SarabunPSK" w:cs="TH SarabunPSK"/>
          <w:color w:val="auto"/>
          <w:sz w:val="32"/>
          <w:szCs w:val="32"/>
        </w:rPr>
        <w:t>4</w:t>
      </w:r>
      <w:r w:rsidR="008C40E6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8C40E6" w:rsidRPr="00925B80">
        <w:rPr>
          <w:rFonts w:ascii="TH SarabunPSK" w:hAnsi="TH SarabunPSK" w:cs="TH SarabunPSK"/>
          <w:color w:val="auto"/>
          <w:sz w:val="32"/>
          <w:szCs w:val="32"/>
        </w:rPr>
        <w:t>67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รองลงมา </w:t>
      </w:r>
      <w:r w:rsidR="008C40E6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การแจกสินค้าตัวอย่าง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="008C40E6" w:rsidRPr="00925B80">
        <w:rPr>
          <w:rFonts w:ascii="TH SarabunPSK" w:hAnsi="TH SarabunPSK" w:cs="TH SarabunPSK"/>
          <w:color w:val="auto"/>
          <w:sz w:val="32"/>
          <w:szCs w:val="32"/>
        </w:rPr>
        <w:t>4</w:t>
      </w:r>
      <w:r w:rsidR="008C40E6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8C40E6" w:rsidRPr="00925B80">
        <w:rPr>
          <w:rFonts w:ascii="TH SarabunPSK" w:hAnsi="TH SarabunPSK" w:cs="TH SarabunPSK"/>
          <w:color w:val="auto"/>
          <w:sz w:val="32"/>
          <w:szCs w:val="32"/>
        </w:rPr>
        <w:t xml:space="preserve">66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5B32EA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และลำดับสุดท้าย</w:t>
      </w:r>
      <w:r w:rsidR="005B32EA" w:rsidRPr="00925B80">
        <w:rPr>
          <w:rFonts w:ascii="TH SarabunPSK" w:hAnsi="TH SarabunPSK" w:cs="TH SarabunPSK"/>
          <w:color w:val="auto"/>
          <w:sz w:val="32"/>
          <w:szCs w:val="32"/>
          <w:cs/>
        </w:rPr>
        <w:t>การสาธิตวิธีการใช้ผิตภัณฑ์ต่างๆ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ค่าเฉลี่ยเท่ากับ 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2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5B32EA" w:rsidRPr="00925B80">
        <w:rPr>
          <w:rFonts w:ascii="TH SarabunPSK" w:hAnsi="TH SarabunPSK" w:cs="TH SarabunPSK"/>
          <w:color w:val="auto"/>
          <w:sz w:val="32"/>
          <w:szCs w:val="32"/>
        </w:rPr>
        <w:t>09</w:t>
      </w:r>
    </w:p>
    <w:p w:rsidR="00B63167" w:rsidRPr="00925B80" w:rsidRDefault="00B63167" w:rsidP="002A1314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F6639F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ส่วน</w:t>
      </w: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ที่ 5 </w:t>
      </w:r>
      <w:r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ด้าน</w:t>
      </w: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การบริการหลังการขาย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พบว่า</w:t>
      </w:r>
      <w:r w:rsidR="00993B6F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993B6F" w:rsidRPr="00925B80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993B6F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การบริการหลังการขาย </w:t>
      </w:r>
      <w:r w:rsidR="00993B6F" w:rsidRPr="00925B80">
        <w:rPr>
          <w:rFonts w:ascii="TH SarabunPSK" w:hAnsi="TH SarabunPSK" w:cs="TH SarabunPSK"/>
          <w:color w:val="auto"/>
          <w:sz w:val="32"/>
          <w:szCs w:val="32"/>
          <w:cs/>
        </w:rPr>
        <w:t>การวิเคราะห์ความคิดเห็นของนักท่องเที่ยวใช้บริการใน</w:t>
      </w:r>
      <w:r w:rsidR="00993B6F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การซื้อของฝากและของที่ระลึก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โดยรวมทุกด้านเท่ากับ </w:t>
      </w:r>
      <w:r w:rsidR="00993B6F" w:rsidRPr="00925B80">
        <w:rPr>
          <w:rFonts w:ascii="TH SarabunPSK" w:hAnsi="TH SarabunPSK" w:cs="TH SarabunPSK"/>
          <w:color w:val="auto"/>
          <w:sz w:val="32"/>
          <w:szCs w:val="32"/>
        </w:rPr>
        <w:t>2</w:t>
      </w:r>
      <w:r w:rsidR="00993B6F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993B6F" w:rsidRPr="00925B80">
        <w:rPr>
          <w:rFonts w:ascii="TH SarabunPSK" w:hAnsi="TH SarabunPSK" w:cs="TH SarabunPSK"/>
          <w:color w:val="auto"/>
          <w:sz w:val="32"/>
          <w:szCs w:val="32"/>
        </w:rPr>
        <w:t>79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ซึ่งจัดอยู่ในความพึงพอใจระดับปานกลาง โดยเรียงลำดับ ดังนี้ มี</w:t>
      </w:r>
      <w:r w:rsidR="00993B6F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ความรวดเร็วในการใหบริการ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="00993B6F" w:rsidRPr="00925B80">
        <w:rPr>
          <w:rFonts w:ascii="TH SarabunPSK" w:hAnsi="TH SarabunPSK" w:cs="TH SarabunPSK"/>
          <w:color w:val="auto"/>
          <w:sz w:val="32"/>
          <w:szCs w:val="32"/>
        </w:rPr>
        <w:t>2</w:t>
      </w:r>
      <w:r w:rsidR="00993B6F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993B6F" w:rsidRPr="00925B80">
        <w:rPr>
          <w:rFonts w:ascii="TH SarabunPSK" w:hAnsi="TH SarabunPSK" w:cs="TH SarabunPSK"/>
          <w:color w:val="auto"/>
          <w:sz w:val="32"/>
          <w:szCs w:val="32"/>
        </w:rPr>
        <w:t>80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993B6F" w:rsidRPr="00925B80">
        <w:rPr>
          <w:rFonts w:ascii="TH SarabunPSK" w:hAnsi="TH SarabunPSK" w:cs="TH SarabunPSK"/>
          <w:color w:val="auto"/>
          <w:sz w:val="32"/>
          <w:szCs w:val="32"/>
          <w:cs/>
        </w:rPr>
        <w:t>รองลงมา มีมาตรฐานการบริหารจัดการรานอยางเปนระบบ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ค่าเฉลี่ยเท่ากับ </w:t>
      </w:r>
      <w:r w:rsidR="00993B6F" w:rsidRPr="00925B80">
        <w:rPr>
          <w:rFonts w:ascii="TH SarabunPSK" w:hAnsi="TH SarabunPSK" w:cs="TH SarabunPSK"/>
          <w:color w:val="auto"/>
          <w:sz w:val="32"/>
          <w:szCs w:val="32"/>
        </w:rPr>
        <w:t>2</w:t>
      </w:r>
      <w:r w:rsidR="00993B6F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993B6F" w:rsidRPr="00925B80">
        <w:rPr>
          <w:rFonts w:ascii="TH SarabunPSK" w:hAnsi="TH SarabunPSK" w:cs="TH SarabunPSK"/>
          <w:color w:val="auto"/>
          <w:sz w:val="32"/>
          <w:szCs w:val="32"/>
        </w:rPr>
        <w:t>74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993B6F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และลำดับสุดท้ายมี</w:t>
      </w:r>
      <w:r w:rsidR="00993B6F" w:rsidRPr="00925B80">
        <w:rPr>
          <w:rFonts w:ascii="TH SarabunPSK" w:hAnsi="TH SarabunPSK" w:cs="TH SarabunPSK"/>
          <w:color w:val="auto"/>
          <w:sz w:val="32"/>
          <w:szCs w:val="32"/>
          <w:cs/>
        </w:rPr>
        <w:t>การอํานวยความสะดวกกับลูกคาที่เขามารับบริการ เชน มีพนักงานชวยถือสินคาไปสง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ค่าเฉลี่ยเท่ากับ </w:t>
      </w:r>
      <w:r w:rsidR="00993B6F" w:rsidRPr="00925B80">
        <w:rPr>
          <w:rFonts w:ascii="TH SarabunPSK" w:hAnsi="TH SarabunPSK" w:cs="TH SarabunPSK"/>
          <w:color w:val="auto"/>
          <w:sz w:val="32"/>
          <w:szCs w:val="32"/>
        </w:rPr>
        <w:t>2</w:t>
      </w:r>
      <w:r w:rsidR="00993B6F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993B6F" w:rsidRPr="00925B80">
        <w:rPr>
          <w:rFonts w:ascii="TH SarabunPSK" w:hAnsi="TH SarabunPSK" w:cs="TH SarabunPSK"/>
          <w:color w:val="auto"/>
          <w:sz w:val="32"/>
          <w:szCs w:val="32"/>
        </w:rPr>
        <w:t>29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</w:p>
    <w:p w:rsidR="00DC25A6" w:rsidRPr="00925B80" w:rsidRDefault="0022062A" w:rsidP="004950D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ส่วน</w:t>
      </w:r>
      <w:r w:rsidR="00B63167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ที่ </w:t>
      </w: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6</w:t>
      </w:r>
      <w:r w:rsidR="00B63167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B63167"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ด้าน</w:t>
      </w:r>
      <w:r w:rsidR="00B63167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ความพร้อมด้าน</w:t>
      </w:r>
      <w:r w:rsidR="00FD4824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การต้อนรับ</w:t>
      </w:r>
      <w:r w:rsidR="00B63167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B63167" w:rsidRPr="00925B80">
        <w:rPr>
          <w:rFonts w:ascii="TH SarabunPSK" w:hAnsi="TH SarabunPSK" w:cs="TH SarabunPSK"/>
          <w:color w:val="auto"/>
          <w:sz w:val="32"/>
          <w:szCs w:val="32"/>
          <w:cs/>
        </w:rPr>
        <w:t>พบว่า</w:t>
      </w:r>
      <w:r w:rsidR="00800232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FD3FC3" w:rsidRPr="00925B80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FD3FC3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ความพร้อมด้านการต้อนรับ </w:t>
      </w:r>
      <w:r w:rsidR="00FD3FC3" w:rsidRPr="00925B80">
        <w:rPr>
          <w:rFonts w:ascii="TH SarabunPSK" w:hAnsi="TH SarabunPSK" w:cs="TH SarabunPSK"/>
          <w:color w:val="auto"/>
          <w:sz w:val="32"/>
          <w:szCs w:val="32"/>
          <w:cs/>
        </w:rPr>
        <w:t>การวิเคราะห์ความคิดเห็นของนักท่องเที่ยวใช้บริการใน</w:t>
      </w:r>
      <w:r w:rsidR="00FD3FC3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การซื้อของฝากและของที่ระลึก </w:t>
      </w:r>
      <w:r w:rsidR="00B63167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โดยรวมทุกด้านเท่ากับ </w:t>
      </w:r>
      <w:r w:rsidR="00FD3FC3" w:rsidRPr="00925B80">
        <w:rPr>
          <w:rFonts w:ascii="TH SarabunPSK" w:hAnsi="TH SarabunPSK" w:cs="TH SarabunPSK"/>
          <w:color w:val="auto"/>
          <w:sz w:val="32"/>
          <w:szCs w:val="32"/>
        </w:rPr>
        <w:t>2</w:t>
      </w:r>
      <w:r w:rsidR="00FD3FC3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FD3FC3" w:rsidRPr="00925B80">
        <w:rPr>
          <w:rFonts w:ascii="TH SarabunPSK" w:hAnsi="TH SarabunPSK" w:cs="TH SarabunPSK"/>
          <w:color w:val="auto"/>
          <w:sz w:val="32"/>
          <w:szCs w:val="32"/>
        </w:rPr>
        <w:t>90</w:t>
      </w:r>
      <w:r w:rsidR="00B63167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ซึ่งจัดอยู่ในความพึงพอใจระดับปานกลาง โดยเรียงลำดับ ดังนี้ มี</w:t>
      </w:r>
      <w:r w:rsidR="00FD3FC3" w:rsidRPr="00925B80">
        <w:rPr>
          <w:rFonts w:ascii="TH SarabunPSK" w:hAnsi="TH SarabunPSK" w:cs="TH SarabunPSK"/>
          <w:color w:val="auto"/>
          <w:sz w:val="32"/>
          <w:szCs w:val="32"/>
          <w:cs/>
        </w:rPr>
        <w:t>ความเหมาะสมในการแตงกายของพนักงาน</w:t>
      </w:r>
      <w:r w:rsidR="00B63167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="00B63167" w:rsidRPr="00925B80">
        <w:rPr>
          <w:rFonts w:ascii="TH SarabunPSK" w:hAnsi="TH SarabunPSK" w:cs="TH SarabunPSK"/>
          <w:color w:val="auto"/>
          <w:sz w:val="32"/>
          <w:szCs w:val="32"/>
        </w:rPr>
        <w:t>3</w:t>
      </w:r>
      <w:r w:rsidR="00B63167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FD3FC3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45</w:t>
      </w:r>
      <w:r w:rsidR="00B63167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รองลงมา มี</w:t>
      </w:r>
      <w:r w:rsidR="00FD3FC3" w:rsidRPr="00925B80">
        <w:rPr>
          <w:rFonts w:ascii="TH SarabunPSK" w:hAnsi="TH SarabunPSK" w:cs="TH SarabunPSK"/>
          <w:color w:val="auto"/>
          <w:sz w:val="32"/>
          <w:szCs w:val="32"/>
          <w:cs/>
        </w:rPr>
        <w:t>ความกระตือรือรนในการใหบริการ</w:t>
      </w:r>
      <w:r w:rsidR="00FD3FC3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B63167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="00FD3FC3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3.35</w:t>
      </w:r>
      <w:r w:rsidR="00B63167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ถัดมามี</w:t>
      </w:r>
      <w:r w:rsidR="00FD3FC3" w:rsidRPr="00925B80">
        <w:rPr>
          <w:rFonts w:ascii="TH SarabunPSK" w:hAnsi="TH SarabunPSK" w:cs="TH SarabunPSK"/>
          <w:color w:val="auto"/>
          <w:sz w:val="32"/>
          <w:szCs w:val="32"/>
          <w:cs/>
        </w:rPr>
        <w:t>พนักงานมีความรูเกี่ยวกับผลิตภัณฑ</w:t>
      </w:r>
      <w:r w:rsidR="00B63167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="00B63167" w:rsidRPr="00925B80">
        <w:rPr>
          <w:rFonts w:ascii="TH SarabunPSK" w:hAnsi="TH SarabunPSK" w:cs="TH SarabunPSK"/>
          <w:color w:val="auto"/>
          <w:sz w:val="32"/>
          <w:szCs w:val="32"/>
        </w:rPr>
        <w:t>3</w:t>
      </w:r>
      <w:r w:rsidR="00B63167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B63167" w:rsidRPr="00925B80">
        <w:rPr>
          <w:rFonts w:ascii="TH SarabunPSK" w:hAnsi="TH SarabunPSK" w:cs="TH SarabunPSK"/>
          <w:color w:val="auto"/>
          <w:sz w:val="32"/>
          <w:szCs w:val="32"/>
        </w:rPr>
        <w:t>1</w:t>
      </w:r>
      <w:r w:rsidR="00FD3FC3" w:rsidRPr="00925B80">
        <w:rPr>
          <w:rFonts w:ascii="TH SarabunPSK" w:hAnsi="TH SarabunPSK" w:cs="TH SarabunPSK"/>
          <w:color w:val="auto"/>
          <w:sz w:val="32"/>
          <w:szCs w:val="32"/>
        </w:rPr>
        <w:t>0</w:t>
      </w:r>
      <w:r w:rsidR="00FD3FC3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2467D" w:rsidRPr="00925B80">
        <w:rPr>
          <w:rFonts w:ascii="TH SarabunPSK" w:hAnsi="TH SarabunPSK" w:cs="TH SarabunPSK"/>
          <w:color w:val="auto"/>
          <w:sz w:val="32"/>
          <w:szCs w:val="32"/>
          <w:cs/>
        </w:rPr>
        <w:t>และ</w:t>
      </w:r>
      <w:r w:rsidR="00FD3FC3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ลำดับสุดท้าย </w:t>
      </w:r>
      <w:r w:rsidR="00FD3FC3" w:rsidRPr="00925B80">
        <w:rPr>
          <w:rFonts w:ascii="TH SarabunPSK" w:hAnsi="TH SarabunPSK" w:cs="TH SarabunPSK"/>
          <w:color w:val="auto"/>
          <w:sz w:val="32"/>
          <w:szCs w:val="32"/>
          <w:cs/>
        </w:rPr>
        <w:t>พนักงานสามารถใหขอมูลไดถูกตองแมนยํา</w:t>
      </w:r>
      <w:r w:rsidR="00FD3FC3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B63167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="00B63167" w:rsidRPr="00925B80">
        <w:rPr>
          <w:rFonts w:ascii="TH SarabunPSK" w:hAnsi="TH SarabunPSK" w:cs="TH SarabunPSK"/>
          <w:color w:val="auto"/>
          <w:sz w:val="32"/>
          <w:szCs w:val="32"/>
        </w:rPr>
        <w:t>2</w:t>
      </w:r>
      <w:r w:rsidR="00B63167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FD3FC3" w:rsidRPr="00925B80">
        <w:rPr>
          <w:rFonts w:ascii="TH SarabunPSK" w:hAnsi="TH SarabunPSK" w:cs="TH SarabunPSK"/>
          <w:color w:val="auto"/>
          <w:sz w:val="32"/>
          <w:szCs w:val="32"/>
        </w:rPr>
        <w:t>24</w:t>
      </w:r>
    </w:p>
    <w:p w:rsidR="00FD4824" w:rsidRPr="00925B80" w:rsidRDefault="0022062A" w:rsidP="004950D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ส่วนที่ 7</w:t>
      </w:r>
      <w:r w:rsidR="00FD4824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FD4824"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ด้าน</w:t>
      </w:r>
      <w:r w:rsidR="00FD4824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ความพร้อมด้านสถานที่จำหน่ายสินค้า</w:t>
      </w:r>
      <w:r w:rsidR="00FD4824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FD4824" w:rsidRPr="00925B80">
        <w:rPr>
          <w:rFonts w:ascii="TH SarabunPSK" w:hAnsi="TH SarabunPSK" w:cs="TH SarabunPSK"/>
          <w:color w:val="auto"/>
          <w:sz w:val="32"/>
          <w:szCs w:val="32"/>
          <w:cs/>
        </w:rPr>
        <w:t>พบว่า</w:t>
      </w:r>
      <w:r w:rsidR="00800232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F23C3D" w:rsidRPr="00925B80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F23C3D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ความพร้อมด้านสถานที่จำหน่ายสินค้า </w:t>
      </w:r>
      <w:r w:rsidR="00F23C3D" w:rsidRPr="00925B80">
        <w:rPr>
          <w:rFonts w:ascii="TH SarabunPSK" w:hAnsi="TH SarabunPSK" w:cs="TH SarabunPSK"/>
          <w:color w:val="auto"/>
          <w:sz w:val="32"/>
          <w:szCs w:val="32"/>
          <w:cs/>
        </w:rPr>
        <w:t>การวิเคราะห์ความคิดเห็นของนักท่องเที่ยวใช้บริการใน</w:t>
      </w:r>
      <w:r w:rsidR="00F23C3D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การซื้อของฝากและของที่ระลึก </w:t>
      </w:r>
      <w:r w:rsidR="00FD4824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โดยรวมทุกด้านเท่ากับ </w:t>
      </w:r>
      <w:r w:rsidR="00F23C3D" w:rsidRPr="00925B80">
        <w:rPr>
          <w:rFonts w:ascii="TH SarabunPSK" w:hAnsi="TH SarabunPSK" w:cs="TH SarabunPSK"/>
          <w:color w:val="auto"/>
          <w:sz w:val="32"/>
          <w:szCs w:val="32"/>
        </w:rPr>
        <w:t>2</w:t>
      </w:r>
      <w:r w:rsidR="00F23C3D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F23C3D" w:rsidRPr="00925B80">
        <w:rPr>
          <w:rFonts w:ascii="TH SarabunPSK" w:hAnsi="TH SarabunPSK" w:cs="TH SarabunPSK"/>
          <w:color w:val="auto"/>
          <w:sz w:val="32"/>
          <w:szCs w:val="32"/>
        </w:rPr>
        <w:t>20</w:t>
      </w:r>
      <w:r w:rsidR="00FD4824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ซึ่งจัดอยู่ในความพึงพอใจระดับ</w:t>
      </w:r>
      <w:r w:rsidR="00F23C3D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น้อย</w:t>
      </w:r>
      <w:r w:rsidR="00F23C3D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โดยเรียงลำดับ ดังนี้ บรรยากาศโดยรวมและการตกแตงภายในราน สวยงามดึงดูดความสนใจ</w:t>
      </w:r>
      <w:r w:rsidR="00F23C3D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FD4824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="00FD4824" w:rsidRPr="00925B80">
        <w:rPr>
          <w:rFonts w:ascii="TH SarabunPSK" w:hAnsi="TH SarabunPSK" w:cs="TH SarabunPSK"/>
          <w:color w:val="auto"/>
          <w:sz w:val="32"/>
          <w:szCs w:val="32"/>
        </w:rPr>
        <w:t>3</w:t>
      </w:r>
      <w:r w:rsidR="00FD4824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F23C3D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80</w:t>
      </w:r>
      <w:r w:rsidR="00FD4824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รองลงมา </w:t>
      </w:r>
      <w:r w:rsidR="00F23C3D" w:rsidRPr="00925B80">
        <w:rPr>
          <w:rFonts w:ascii="TH SarabunPSK" w:hAnsi="TH SarabunPSK" w:cs="TH SarabunPSK"/>
          <w:color w:val="auto"/>
          <w:sz w:val="32"/>
          <w:szCs w:val="32"/>
          <w:cs/>
        </w:rPr>
        <w:t>ภาพลักษณของรานที่ดี</w:t>
      </w:r>
      <w:r w:rsidR="00FD4824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="00F23C3D" w:rsidRPr="00925B80">
        <w:rPr>
          <w:rFonts w:ascii="TH SarabunPSK" w:hAnsi="TH SarabunPSK" w:cs="TH SarabunPSK"/>
          <w:color w:val="auto"/>
          <w:sz w:val="32"/>
          <w:szCs w:val="32"/>
        </w:rPr>
        <w:t>2</w:t>
      </w:r>
      <w:r w:rsidR="00F23C3D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F23C3D" w:rsidRPr="00925B80">
        <w:rPr>
          <w:rFonts w:ascii="TH SarabunPSK" w:hAnsi="TH SarabunPSK" w:cs="TH SarabunPSK"/>
          <w:color w:val="auto"/>
          <w:sz w:val="32"/>
          <w:szCs w:val="32"/>
        </w:rPr>
        <w:t>21</w:t>
      </w:r>
      <w:r w:rsidR="00FD4824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</w:t>
      </w:r>
      <w:r w:rsidR="00F23C3D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ลำดับสุดท้าย</w:t>
      </w:r>
      <w:r w:rsidR="00F23C3D" w:rsidRPr="00925B80">
        <w:rPr>
          <w:rFonts w:ascii="TH SarabunPSK" w:hAnsi="TH SarabunPSK" w:cs="TH SarabunPSK"/>
          <w:color w:val="auto"/>
          <w:sz w:val="32"/>
          <w:szCs w:val="32"/>
          <w:cs/>
        </w:rPr>
        <w:t>การจัดวางสินคามีความเหมาะสม สะดวกใน การเลือกชม มีความชัดเจนของปายรายการและ ราคา</w:t>
      </w:r>
      <w:r w:rsidR="00FD4824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ค่าเฉลี่ยเท่ากับ </w:t>
      </w:r>
      <w:r w:rsidR="00F23C3D" w:rsidRPr="00925B80">
        <w:rPr>
          <w:rFonts w:ascii="TH SarabunPSK" w:hAnsi="TH SarabunPSK" w:cs="TH SarabunPSK"/>
          <w:color w:val="auto"/>
          <w:sz w:val="32"/>
          <w:szCs w:val="32"/>
        </w:rPr>
        <w:t>1</w:t>
      </w:r>
      <w:r w:rsidR="00F23C3D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F23C3D" w:rsidRPr="00925B80">
        <w:rPr>
          <w:rFonts w:ascii="TH SarabunPSK" w:hAnsi="TH SarabunPSK" w:cs="TH SarabunPSK"/>
          <w:color w:val="auto"/>
          <w:sz w:val="32"/>
          <w:szCs w:val="32"/>
        </w:rPr>
        <w:t>39</w:t>
      </w:r>
    </w:p>
    <w:p w:rsidR="00467FA0" w:rsidRDefault="00467FA0" w:rsidP="004950D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2A1314" w:rsidRDefault="002A1314" w:rsidP="004950D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2A1314" w:rsidRDefault="002A1314" w:rsidP="004950D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2A1314" w:rsidRDefault="002A1314" w:rsidP="004950D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2A1314" w:rsidRDefault="002A1314" w:rsidP="004950D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2A1314" w:rsidRPr="002A1314" w:rsidRDefault="002A1314" w:rsidP="004950D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8C38D7" w:rsidRPr="00925B80" w:rsidRDefault="008C38D7" w:rsidP="004950D8">
      <w:pPr>
        <w:pStyle w:val="Header"/>
        <w:tabs>
          <w:tab w:val="clear" w:pos="4680"/>
          <w:tab w:val="clear" w:pos="93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ขั้นตอนที่ 4 การวิเคราะห์ผลกระทบในการพัฒนาบรรจุภัณฑ์และตราสัญลักษณ์ของกลุ่มผู้ผลิตสินค้า </w:t>
      </w:r>
      <w:r w:rsidRPr="00925B80">
        <w:rPr>
          <w:rFonts w:ascii="TH SarabunPSK" w:hAnsi="TH SarabunPSK" w:cs="TH SarabunPSK"/>
          <w:b/>
          <w:bCs/>
          <w:sz w:val="32"/>
          <w:szCs w:val="32"/>
        </w:rPr>
        <w:t>OTOP</w:t>
      </w:r>
      <w:r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และสินค้าชุมชน จำนวน 201 ราย </w:t>
      </w:r>
      <w:r w:rsidR="00DA2405"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ในจังหวัดระนอง </w:t>
      </w:r>
      <w:r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แบ่งออกเป็น 2 ตอน </w:t>
      </w:r>
    </w:p>
    <w:p w:rsidR="008C38D7" w:rsidRPr="00925B80" w:rsidRDefault="008C38D7" w:rsidP="004950D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ตอนที่ 14 ผลกระทบในการพัฒนาบรรจุภัณฑ์และตราสัญลักษณ์ของกลุ่มผู้ผลิตสินค้า </w:t>
      </w:r>
      <w:r w:rsidRPr="00925B80">
        <w:rPr>
          <w:rFonts w:ascii="TH SarabunPSK" w:hAnsi="TH SarabunPSK" w:cs="TH SarabunPSK"/>
          <w:b/>
          <w:bCs/>
          <w:color w:val="auto"/>
          <w:sz w:val="32"/>
          <w:szCs w:val="32"/>
        </w:rPr>
        <w:t>OTOP</w:t>
      </w: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และสินค้าชุมชน 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แบ่งออกเป็น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ส่วน ได้แก่</w:t>
      </w:r>
    </w:p>
    <w:p w:rsidR="00B75349" w:rsidRPr="00925B80" w:rsidRDefault="00B75349" w:rsidP="004950D8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ส่วนที่ 1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ในรอบ 1 ปีที่ผ่านมา ด้าน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การมุ่งเน้นการพัฒนาผลิตภัณฑ์ใหม่ </w:t>
      </w:r>
    </w:p>
    <w:p w:rsidR="00B75349" w:rsidRPr="00925B80" w:rsidRDefault="00B75349" w:rsidP="004950D8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ส่วนที่ 2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ในรอบ 1 ปีที่ผ่านมา ด้าน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การมุ่งเน้นการตลาดของผลิตภัณฑ์ใหม่</w:t>
      </w:r>
    </w:p>
    <w:p w:rsidR="00B75349" w:rsidRPr="00925B80" w:rsidRDefault="00B75349" w:rsidP="004950D8">
      <w:pPr>
        <w:pStyle w:val="Default"/>
        <w:rPr>
          <w:rFonts w:ascii="TH SarabunPSK" w:hAnsi="TH SarabunPSK" w:cs="TH SarabunPSK"/>
          <w:sz w:val="40"/>
          <w:szCs w:val="40"/>
        </w:rPr>
      </w:pP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ส่วนที่ 3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ในรอบ 1 ปีที่ผ่านมา ด้าน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การมุ่งเน้นนวัตกรรมและเทคโนโลยีของการ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พัฒนาผลิตภัณฑ์ใหม่</w:t>
      </w:r>
      <w:r w:rsidRPr="00925B8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75349" w:rsidRPr="00925B80" w:rsidRDefault="00B75349" w:rsidP="004950D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8C38D7" w:rsidRPr="00925B80" w:rsidRDefault="008C38D7" w:rsidP="004950D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ตอนที่ 15 ผลจากการวิเคราะห์ปัจจัยที่ส่งผลกระทบต่อการตัดสินใจของลูกค้า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แบ่งออกเป็น 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 xml:space="preserve"> 4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ส่วน ได้แก่</w:t>
      </w:r>
    </w:p>
    <w:p w:rsidR="008C38D7" w:rsidRPr="00925B80" w:rsidRDefault="008C38D7" w:rsidP="004950D8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ส่วนที่ 1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ผลิตภัณฑ์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8C38D7" w:rsidRPr="00925B80" w:rsidRDefault="008C38D7" w:rsidP="004950D8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ส่วนที่ 2 ด้านราคา</w:t>
      </w:r>
    </w:p>
    <w:p w:rsidR="008C38D7" w:rsidRPr="00925B80" w:rsidRDefault="008C38D7" w:rsidP="004950D8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ส่วนที่ 3 ด้านการจัดจำหน่าย</w:t>
      </w:r>
    </w:p>
    <w:p w:rsidR="00793793" w:rsidRPr="00925B80" w:rsidRDefault="008C38D7" w:rsidP="004950D8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ส่วนที่ 4 ด้านช่องทางการตลาด</w:t>
      </w:r>
    </w:p>
    <w:p w:rsidR="00793793" w:rsidRPr="00925B80" w:rsidRDefault="00793793" w:rsidP="004950D8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8C38D7" w:rsidRPr="00925B80" w:rsidRDefault="008C38D7" w:rsidP="004950D8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ตอนที่ 1</w:t>
      </w:r>
      <w:r w:rsidR="00B75349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4</w:t>
      </w: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ผลกระทบในการพัฒนาบรรจุภัณฑ์และตราสัญลักษณ์ของกลุ่มผู้ผลิตสินค้า </w:t>
      </w:r>
      <w:r w:rsidRPr="00925B80">
        <w:rPr>
          <w:rFonts w:ascii="TH SarabunPSK" w:hAnsi="TH SarabunPSK" w:cs="TH SarabunPSK"/>
          <w:b/>
          <w:bCs/>
          <w:color w:val="auto"/>
          <w:sz w:val="32"/>
          <w:szCs w:val="32"/>
        </w:rPr>
        <w:t>OTOP</w:t>
      </w: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และสินค้าชุมชน</w:t>
      </w:r>
      <w:r w:rsidR="00B75349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แบ่งออกเป็น 3 ส่วน</w:t>
      </w:r>
    </w:p>
    <w:p w:rsidR="00DC25A6" w:rsidRPr="00925B80" w:rsidRDefault="0025327A" w:rsidP="004950D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ส่วนที่ 1 </w:t>
      </w:r>
      <w:r w:rsidR="00090E96"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ในรอบ 1 ปีที่ผ่านมา </w:t>
      </w:r>
      <w:r w:rsidR="00DC25A6"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ด้าน</w:t>
      </w: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การมุ่งเน้นการพัฒนาผลิตภัณฑ์ใหม่</w:t>
      </w:r>
      <w:r w:rsidR="00DC25A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DC25A6" w:rsidRPr="00925B80">
        <w:rPr>
          <w:rFonts w:ascii="TH SarabunPSK" w:hAnsi="TH SarabunPSK" w:cs="TH SarabunPSK"/>
          <w:color w:val="auto"/>
          <w:sz w:val="32"/>
          <w:szCs w:val="32"/>
          <w:cs/>
        </w:rPr>
        <w:t>พบว่า</w:t>
      </w:r>
      <w:r w:rsidR="00193C8C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ผลกระทบในการพัฒนาบรรจุภัณฑ์และตราสัญลักษณ์ของกลุ่มผู้ผลิตสินค้า </w:t>
      </w:r>
      <w:r w:rsidR="00193C8C" w:rsidRPr="00925B80">
        <w:rPr>
          <w:rFonts w:ascii="TH SarabunPSK" w:hAnsi="TH SarabunPSK" w:cs="TH SarabunPSK"/>
          <w:color w:val="auto"/>
          <w:sz w:val="32"/>
          <w:szCs w:val="32"/>
        </w:rPr>
        <w:t>OTOP</w:t>
      </w:r>
      <w:r w:rsidR="00193C8C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และสินค้าชุมชน</w:t>
      </w:r>
      <w:r w:rsidR="00193C8C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DC25A6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โดยรวมทุกด้านเท่ากับ </w:t>
      </w:r>
      <w:r w:rsidR="00CB1616" w:rsidRPr="00925B80">
        <w:rPr>
          <w:rFonts w:ascii="TH SarabunPSK" w:hAnsi="TH SarabunPSK" w:cs="TH SarabunPSK"/>
          <w:color w:val="auto"/>
          <w:sz w:val="32"/>
          <w:szCs w:val="32"/>
        </w:rPr>
        <w:t>2</w:t>
      </w:r>
      <w:r w:rsidR="00CB1616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CB1616" w:rsidRPr="00925B80">
        <w:rPr>
          <w:rFonts w:ascii="TH SarabunPSK" w:hAnsi="TH SarabunPSK" w:cs="TH SarabunPSK"/>
          <w:color w:val="auto"/>
          <w:sz w:val="32"/>
          <w:szCs w:val="32"/>
        </w:rPr>
        <w:t>30</w:t>
      </w:r>
      <w:r w:rsidR="00DC25A6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090E9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ในรอบ 1 ปีที่ผ่านมามีการพัฒนาด้านบรรจุภัณฑ์และตราสัญลักษ์ </w:t>
      </w:r>
      <w:r w:rsidR="00CB161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จัด</w:t>
      </w:r>
      <w:r w:rsidR="00DC25A6" w:rsidRPr="00925B80">
        <w:rPr>
          <w:rFonts w:ascii="TH SarabunPSK" w:hAnsi="TH SarabunPSK" w:cs="TH SarabunPSK"/>
          <w:color w:val="auto"/>
          <w:sz w:val="32"/>
          <w:szCs w:val="32"/>
          <w:cs/>
        </w:rPr>
        <w:t>อยู่ในระดับ</w:t>
      </w:r>
      <w:r w:rsidR="00CB161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น้อย</w:t>
      </w:r>
      <w:r w:rsidR="00DC25A6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โดยเรียงลำดับ ดังนี้ </w:t>
      </w:r>
      <w:r w:rsidR="00090E9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ในรอบ 1 ปีที่ผ่านมา </w:t>
      </w:r>
      <w:r w:rsidR="00CB1616" w:rsidRPr="00925B80">
        <w:rPr>
          <w:rFonts w:ascii="TH SarabunPSK" w:hAnsi="TH SarabunPSK" w:cs="TH SarabunPSK"/>
          <w:color w:val="auto"/>
          <w:sz w:val="32"/>
          <w:szCs w:val="32"/>
          <w:cs/>
        </w:rPr>
        <w:t>ให้ความสำคัญของการเปรียบเทียบผลิตภัณฑ์กับคู่แข่ง</w:t>
      </w:r>
      <w:r w:rsidR="00DC25A6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ค่าเฉลี่ยเท่ากับ </w:t>
      </w:r>
      <w:r w:rsidR="00CB161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2.80</w:t>
      </w:r>
      <w:r w:rsidR="00DC25A6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รองลงมา </w:t>
      </w:r>
      <w:r w:rsidR="00090E9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ในรอบ 1 ปีที่ผ่านมา </w:t>
      </w:r>
      <w:r w:rsidR="00CB1616" w:rsidRPr="00925B80">
        <w:rPr>
          <w:rFonts w:ascii="TH SarabunPSK" w:hAnsi="TH SarabunPSK" w:cs="TH SarabunPSK"/>
          <w:color w:val="auto"/>
          <w:sz w:val="32"/>
          <w:szCs w:val="32"/>
          <w:cs/>
        </w:rPr>
        <w:t>ให้ความสำคัญกับการนำเสนอสินค้าในงานแสดงสินค้า</w:t>
      </w:r>
      <w:r w:rsidR="00CB161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DC25A6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="00CB1616" w:rsidRPr="00925B80">
        <w:rPr>
          <w:rFonts w:ascii="TH SarabunPSK" w:hAnsi="TH SarabunPSK" w:cs="TH SarabunPSK"/>
          <w:color w:val="auto"/>
          <w:sz w:val="32"/>
          <w:szCs w:val="32"/>
        </w:rPr>
        <w:t>2</w:t>
      </w:r>
      <w:r w:rsidR="00CB1616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CB1616" w:rsidRPr="00925B80">
        <w:rPr>
          <w:rFonts w:ascii="TH SarabunPSK" w:hAnsi="TH SarabunPSK" w:cs="TH SarabunPSK"/>
          <w:color w:val="auto"/>
          <w:sz w:val="32"/>
          <w:szCs w:val="32"/>
        </w:rPr>
        <w:t>73</w:t>
      </w:r>
      <w:r w:rsidR="00DC25A6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F43E18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และลำดับสุดท้าย</w:t>
      </w:r>
      <w:r w:rsidR="00090E9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ในรอบ 1 ปีที่ผ่านมา</w:t>
      </w:r>
      <w:r w:rsidR="00F43E18" w:rsidRPr="00925B80">
        <w:rPr>
          <w:rFonts w:ascii="TH SarabunPSK" w:hAnsi="TH SarabunPSK" w:cs="TH SarabunPSK"/>
          <w:color w:val="auto"/>
          <w:sz w:val="32"/>
          <w:szCs w:val="32"/>
          <w:cs/>
        </w:rPr>
        <w:t>มุ่งเน้นการนำเสนอผลิตภัณฑ์เพื่อสนองความต้องการของลูกค้าเฉพาะกลุ่ม</w:t>
      </w:r>
      <w:r w:rsidR="00DC25A6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ค่าเฉลี่ยเท่ากับ </w:t>
      </w:r>
      <w:r w:rsidR="00DC25A6" w:rsidRPr="00925B80">
        <w:rPr>
          <w:rFonts w:ascii="TH SarabunPSK" w:hAnsi="TH SarabunPSK" w:cs="TH SarabunPSK"/>
          <w:color w:val="auto"/>
          <w:sz w:val="32"/>
          <w:szCs w:val="32"/>
        </w:rPr>
        <w:t>2</w:t>
      </w:r>
      <w:r w:rsidR="00DC25A6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F43E18" w:rsidRPr="00925B80">
        <w:rPr>
          <w:rFonts w:ascii="TH SarabunPSK" w:hAnsi="TH SarabunPSK" w:cs="TH SarabunPSK"/>
          <w:color w:val="auto"/>
          <w:sz w:val="32"/>
          <w:szCs w:val="32"/>
        </w:rPr>
        <w:t>18</w:t>
      </w:r>
    </w:p>
    <w:p w:rsidR="002B25B6" w:rsidRPr="00925B80" w:rsidRDefault="002B25B6" w:rsidP="004950D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ส่วนที่ 2 </w:t>
      </w:r>
      <w:r w:rsidR="00090E96"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ในรอบ 1 ปีที่ผ่านมา </w:t>
      </w:r>
      <w:r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ด้าน</w:t>
      </w: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การมุ่งเน้นการตลาดของผลิตภัณฑ์ใหม่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ระดับ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ผลกระทบ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ของกลุ่มผู้ผลิตสินค้า 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 xml:space="preserve">OTOP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และสินค้าชุมชน 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ใน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จังหวัดระนองในด้านสิ่งอำนวยความสะดวก โดยรวมและรายด้าน</w:t>
      </w:r>
      <w:r w:rsidR="00BE4E13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พบว่า</w:t>
      </w:r>
      <w:r w:rsidR="00800232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F43E18" w:rsidRPr="00925B80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F43E18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การมุ่งเน้นการการตลาดของผลิตภัณฑ์ใหม่ </w:t>
      </w:r>
      <w:r w:rsidR="00F43E18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การวิเคราะห์ความคิดเห็นของกลุ่มผู้ผลิตสินค้า </w:t>
      </w:r>
      <w:r w:rsidR="00F43E18" w:rsidRPr="00925B80">
        <w:rPr>
          <w:rFonts w:ascii="TH SarabunPSK" w:hAnsi="TH SarabunPSK" w:cs="TH SarabunPSK"/>
          <w:color w:val="auto"/>
          <w:sz w:val="32"/>
          <w:szCs w:val="32"/>
        </w:rPr>
        <w:t xml:space="preserve">OTOP </w:t>
      </w:r>
      <w:r w:rsidR="00F43E18" w:rsidRPr="00925B80">
        <w:rPr>
          <w:rFonts w:ascii="TH SarabunPSK" w:hAnsi="TH SarabunPSK" w:cs="TH SarabunPSK"/>
          <w:color w:val="auto"/>
          <w:sz w:val="32"/>
          <w:szCs w:val="32"/>
          <w:cs/>
        </w:rPr>
        <w:t>และสินค้าชุมชน</w:t>
      </w:r>
      <w:r w:rsidR="00F43E18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โดยรวมทุกด้านเท่ากับ </w:t>
      </w:r>
      <w:r w:rsidR="00F43E18" w:rsidRPr="00925B80">
        <w:rPr>
          <w:rFonts w:ascii="TH SarabunPSK" w:hAnsi="TH SarabunPSK" w:cs="TH SarabunPSK"/>
          <w:color w:val="auto"/>
          <w:sz w:val="32"/>
          <w:szCs w:val="32"/>
        </w:rPr>
        <w:t>3</w:t>
      </w:r>
      <w:r w:rsidR="00F43E18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F43E18" w:rsidRPr="00925B80">
        <w:rPr>
          <w:rFonts w:ascii="TH SarabunPSK" w:hAnsi="TH SarabunPSK" w:cs="TH SarabunPSK"/>
          <w:color w:val="auto"/>
          <w:sz w:val="32"/>
          <w:szCs w:val="32"/>
        </w:rPr>
        <w:t>40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ซึ่งจัดอยู่ในความพึงพอใจระดั</w:t>
      </w:r>
      <w:r w:rsidR="0034792A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บปานกลาง โดยเรียงลำดับ ดังนี้ </w:t>
      </w:r>
      <w:r w:rsidR="00F43E18" w:rsidRPr="00925B80">
        <w:rPr>
          <w:rFonts w:ascii="TH SarabunPSK" w:hAnsi="TH SarabunPSK" w:cs="TH SarabunPSK"/>
          <w:color w:val="auto"/>
          <w:sz w:val="32"/>
          <w:szCs w:val="32"/>
          <w:cs/>
        </w:rPr>
        <w:t>ให้ความสำคัญหรือมีการประเมินผลการใช้ช่องทางการจำหน่าย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3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9</w:t>
      </w:r>
      <w:r w:rsidR="00F43E18" w:rsidRPr="00925B80">
        <w:rPr>
          <w:rFonts w:ascii="TH SarabunPSK" w:hAnsi="TH SarabunPSK" w:cs="TH SarabunPSK"/>
          <w:color w:val="auto"/>
          <w:sz w:val="32"/>
          <w:szCs w:val="32"/>
        </w:rPr>
        <w:t>5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รองลงมา </w:t>
      </w:r>
      <w:r w:rsidR="00A218AE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การนำเสนอแนวคิดของผลิตภัณฑ์ต่อกลุ่มลูกค้า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3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A218AE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62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A218AE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และลำดับสุดท้าย</w:t>
      </w:r>
      <w:r w:rsidR="00A218AE" w:rsidRPr="00925B80">
        <w:rPr>
          <w:rFonts w:ascii="TH SarabunPSK" w:hAnsi="TH SarabunPSK" w:cs="TH SarabunPSK"/>
          <w:color w:val="auto"/>
          <w:sz w:val="32"/>
          <w:szCs w:val="32"/>
          <w:cs/>
        </w:rPr>
        <w:t>การสำรวจและกำหนดกลุ่มเป้าหมายของตลาด</w:t>
      </w:r>
      <w:r w:rsidR="00A218AE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2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A218AE" w:rsidRPr="00925B80">
        <w:rPr>
          <w:rFonts w:ascii="TH SarabunPSK" w:hAnsi="TH SarabunPSK" w:cs="TH SarabunPSK"/>
          <w:color w:val="auto"/>
          <w:sz w:val="32"/>
          <w:szCs w:val="32"/>
        </w:rPr>
        <w:t>84</w:t>
      </w:r>
    </w:p>
    <w:p w:rsidR="00830926" w:rsidRPr="00925B80" w:rsidRDefault="002B25B6" w:rsidP="004950D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ส่วนที่ 3 </w:t>
      </w:r>
      <w:r w:rsidR="00090E96"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ในรอบ 1 ปีที่ผ่านมา </w:t>
      </w:r>
      <w:r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ด้าน</w:t>
      </w: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การมุ่งเน้นนวัตกรรมและเทคโนโลยีของการพัฒนาผลิตภัณฑ์ใหม่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BE4E13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พบว่า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ในด้านสิ่งอำนวยความสะดวก โดยรวมและรายด้าน</w:t>
      </w:r>
      <w:r w:rsidR="00BE4E13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พบว่า</w:t>
      </w:r>
      <w:r w:rsidR="00800232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8A6598" w:rsidRPr="00925B80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8A6598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การมุ่งเน้นนวัตกรรมและเทคโนโลยีของการพัฒนาผลิตภัณฑ์ใหม่ </w:t>
      </w:r>
      <w:r w:rsidR="008A6598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การวิเคราะห์ความคิดเห็นของกลุ่มผู้ผลิตสินค้า </w:t>
      </w:r>
      <w:r w:rsidR="008A6598" w:rsidRPr="00925B80">
        <w:rPr>
          <w:rFonts w:ascii="TH SarabunPSK" w:hAnsi="TH SarabunPSK" w:cs="TH SarabunPSK"/>
          <w:color w:val="auto"/>
          <w:sz w:val="32"/>
          <w:szCs w:val="32"/>
        </w:rPr>
        <w:t xml:space="preserve">OTOP </w:t>
      </w:r>
      <w:r w:rsidR="008A6598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และสินค้าชุมชน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โดยรวมทุกด้านเท่ากับ 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3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8A6598" w:rsidRPr="00925B80">
        <w:rPr>
          <w:rFonts w:ascii="TH SarabunPSK" w:hAnsi="TH SarabunPSK" w:cs="TH SarabunPSK"/>
          <w:color w:val="auto"/>
          <w:sz w:val="32"/>
          <w:szCs w:val="32"/>
        </w:rPr>
        <w:t>53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ซึ่งจัดอยู่ในความพึงพอใจระดับ</w:t>
      </w:r>
      <w:r w:rsidR="008A6598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มาก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โดยเรียงลำดับ ดังนี้ </w:t>
      </w:r>
      <w:r w:rsidR="008A6598" w:rsidRPr="00925B80">
        <w:rPr>
          <w:rFonts w:ascii="TH SarabunPSK" w:hAnsi="TH SarabunPSK" w:cs="TH SarabunPSK"/>
          <w:color w:val="auto"/>
          <w:sz w:val="32"/>
          <w:szCs w:val="32"/>
          <w:cs/>
        </w:rPr>
        <w:t>ใช้สื่อหรือช่องทางในการประชาสัมพันธ์โดยใช้เทคโนโลยี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3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8A6598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6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 xml:space="preserve">รองลงมา </w:t>
      </w:r>
      <w:r w:rsidR="008A6598" w:rsidRPr="00925B80">
        <w:rPr>
          <w:rFonts w:ascii="TH SarabunPSK" w:hAnsi="TH SarabunPSK" w:cs="TH SarabunPSK"/>
          <w:color w:val="auto"/>
          <w:sz w:val="32"/>
          <w:szCs w:val="32"/>
          <w:cs/>
        </w:rPr>
        <w:t>ให้ความสำคัญในการนำแนวคิดทางเทคโนโลยีไปทดสอบกับลูกค้า</w:t>
      </w:r>
      <w:r w:rsidR="008A6598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="008A6598" w:rsidRPr="00925B80">
        <w:rPr>
          <w:rFonts w:ascii="TH SarabunPSK" w:hAnsi="TH SarabunPSK" w:cs="TH SarabunPSK"/>
          <w:color w:val="auto"/>
          <w:sz w:val="32"/>
          <w:szCs w:val="32"/>
        </w:rPr>
        <w:t>3</w:t>
      </w:r>
      <w:r w:rsidR="008A6598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8A6598" w:rsidRPr="00925B80">
        <w:rPr>
          <w:rFonts w:ascii="TH SarabunPSK" w:hAnsi="TH SarabunPSK" w:cs="TH SarabunPSK"/>
          <w:color w:val="auto"/>
          <w:sz w:val="32"/>
          <w:szCs w:val="32"/>
        </w:rPr>
        <w:t xml:space="preserve">62 </w:t>
      </w:r>
      <w:r w:rsidR="008A6598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และลำดับสุดท้าย</w:t>
      </w:r>
      <w:r w:rsidR="008A6598" w:rsidRPr="00925B80">
        <w:rPr>
          <w:rFonts w:ascii="TH SarabunPSK" w:hAnsi="TH SarabunPSK" w:cs="TH SarabunPSK"/>
          <w:color w:val="auto"/>
          <w:sz w:val="32"/>
          <w:szCs w:val="32"/>
          <w:cs/>
        </w:rPr>
        <w:t>การส่ง</w:t>
      </w:r>
      <w:r w:rsidR="004D1359" w:rsidRPr="00925B80">
        <w:rPr>
          <w:rFonts w:ascii="TH SarabunPSK" w:hAnsi="TH SarabunPSK" w:cs="TH SarabunPSK"/>
          <w:color w:val="auto"/>
          <w:sz w:val="32"/>
          <w:szCs w:val="32"/>
          <w:cs/>
        </w:rPr>
        <w:t>เสริมพยากรณ์แนวโน้มทางเทคโนโลยี</w:t>
      </w:r>
      <w:r w:rsidR="008A6598" w:rsidRPr="00925B80">
        <w:rPr>
          <w:rFonts w:ascii="TH SarabunPSK" w:hAnsi="TH SarabunPSK" w:cs="TH SarabunPSK"/>
          <w:color w:val="auto"/>
          <w:sz w:val="32"/>
          <w:szCs w:val="32"/>
          <w:cs/>
        </w:rPr>
        <w:t>การออกแบบ รูปแบบ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ค่าเฉลี่ยเท่ากับ </w:t>
      </w:r>
      <w:r w:rsidR="008A6598" w:rsidRPr="00925B80">
        <w:rPr>
          <w:rFonts w:ascii="TH SarabunPSK" w:hAnsi="TH SarabunPSK" w:cs="TH SarabunPSK"/>
          <w:color w:val="auto"/>
          <w:sz w:val="32"/>
          <w:szCs w:val="32"/>
        </w:rPr>
        <w:t>3</w:t>
      </w:r>
      <w:r w:rsidR="008A6598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8A6598" w:rsidRPr="00925B80">
        <w:rPr>
          <w:rFonts w:ascii="TH SarabunPSK" w:hAnsi="TH SarabunPSK" w:cs="TH SarabunPSK"/>
          <w:color w:val="auto"/>
          <w:sz w:val="32"/>
          <w:szCs w:val="32"/>
        </w:rPr>
        <w:t>23</w:t>
      </w:r>
    </w:p>
    <w:p w:rsidR="00A61FE8" w:rsidRPr="00925B80" w:rsidRDefault="00A61FE8" w:rsidP="004950D8">
      <w:pPr>
        <w:pStyle w:val="Header"/>
        <w:tabs>
          <w:tab w:val="clear" w:pos="4680"/>
          <w:tab w:val="clear" w:pos="9360"/>
        </w:tabs>
        <w:ind w:firstLine="72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925B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4.4.6 ผลจากการวิเคราะห์ปัจจัยที่ส่งผลกระทบต่อการตัดสินใจของลูกค้า พบว่า </w:t>
      </w:r>
    </w:p>
    <w:p w:rsidR="00A61FE8" w:rsidRPr="00925B80" w:rsidRDefault="00A61FE8" w:rsidP="004950D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ตอนที่ </w:t>
      </w:r>
      <w:r w:rsidR="00B75349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15</w:t>
      </w: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ผลจากการวิเคราะห์ปัจจัยที่ส่งผลกระทบต่อการตัดสินใจของลูกค้า แบ่งออกเป็น</w:t>
      </w:r>
      <w:r w:rsidRPr="00925B80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4</w:t>
      </w:r>
      <w:r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ส่วน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</w:p>
    <w:p w:rsidR="00D11212" w:rsidRPr="00925B80" w:rsidRDefault="00D11212" w:rsidP="004950D8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ส่วนที่ 1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ผลิตภัณฑ์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D11212" w:rsidRPr="00925B80" w:rsidRDefault="00D11212" w:rsidP="004950D8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ส่วนที่ 2 ด้านราคา</w:t>
      </w:r>
    </w:p>
    <w:p w:rsidR="00D11212" w:rsidRPr="00925B80" w:rsidRDefault="00D11212" w:rsidP="004950D8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ส่วนที่ 3 ด้านการจัดจำหน่าย</w:t>
      </w:r>
    </w:p>
    <w:p w:rsidR="008C38D7" w:rsidRPr="00925B80" w:rsidRDefault="00D11212" w:rsidP="004950D8">
      <w:pPr>
        <w:pStyle w:val="Default"/>
        <w:ind w:left="720"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ส่วนที่ 4 ด้านช่องทางการตลาด</w:t>
      </w:r>
    </w:p>
    <w:p w:rsidR="00B63167" w:rsidRDefault="002B25B6" w:rsidP="004950D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พบว่า</w:t>
      </w:r>
      <w:r w:rsidR="00BE4E13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4F14ED" w:rsidRPr="00925B80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4F14ED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ผลิตภัณฑ์ </w:t>
      </w:r>
      <w:r w:rsidR="004F14ED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การวิเคราะห์ความคิดเห็นของกลุ่มผู้ผลิตสินค้า </w:t>
      </w:r>
      <w:r w:rsidR="004F14ED" w:rsidRPr="00925B80">
        <w:rPr>
          <w:rFonts w:ascii="TH SarabunPSK" w:hAnsi="TH SarabunPSK" w:cs="TH SarabunPSK"/>
          <w:color w:val="auto"/>
          <w:sz w:val="32"/>
          <w:szCs w:val="32"/>
        </w:rPr>
        <w:t xml:space="preserve">OTOP </w:t>
      </w:r>
      <w:r w:rsidR="004F14ED" w:rsidRPr="00925B80">
        <w:rPr>
          <w:rFonts w:ascii="TH SarabunPSK" w:hAnsi="TH SarabunPSK" w:cs="TH SarabunPSK"/>
          <w:color w:val="auto"/>
          <w:sz w:val="32"/>
          <w:szCs w:val="32"/>
          <w:cs/>
        </w:rPr>
        <w:t>และสินค้าชุมชน</w:t>
      </w:r>
      <w:r w:rsidR="004F14ED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โดยรวมทุกด้านเท่ากับ 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3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4F14ED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17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ซึ่งจัดอยู่ในความพึงพอใจระดับปานกลาง โดยเรียงลำดับ ดังนี้ </w:t>
      </w:r>
      <w:r w:rsidR="000F7F47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ด้านผลิตภัณฑ์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="000F7F47" w:rsidRPr="00925B80">
        <w:rPr>
          <w:rFonts w:ascii="TH SarabunPSK" w:hAnsi="TH SarabunPSK" w:cs="TH SarabunPSK"/>
          <w:color w:val="auto"/>
          <w:sz w:val="32"/>
          <w:szCs w:val="32"/>
        </w:rPr>
        <w:t>3</w:t>
      </w:r>
      <w:r w:rsidR="000F7F47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173F35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55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รองลงมา </w:t>
      </w:r>
      <w:r w:rsidR="000F7F47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ด้าน</w:t>
      </w:r>
      <w:r w:rsidR="000F7F47" w:rsidRPr="00925B80">
        <w:rPr>
          <w:rFonts w:ascii="TH SarabunPSK" w:hAnsi="TH SarabunPSK" w:cs="TH SarabunPSK"/>
          <w:color w:val="auto"/>
          <w:sz w:val="32"/>
          <w:szCs w:val="32"/>
          <w:cs/>
        </w:rPr>
        <w:t>การจัดจำหน่าย</w:t>
      </w:r>
      <w:r w:rsidR="000F7F47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="000F7F47" w:rsidRPr="00925B80">
        <w:rPr>
          <w:rFonts w:ascii="TH SarabunPSK" w:hAnsi="TH SarabunPSK" w:cs="TH SarabunPSK"/>
          <w:color w:val="auto"/>
          <w:sz w:val="32"/>
          <w:szCs w:val="32"/>
        </w:rPr>
        <w:t>3</w:t>
      </w:r>
      <w:r w:rsidR="000F7F47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0F7F47" w:rsidRPr="00925B80">
        <w:rPr>
          <w:rFonts w:ascii="TH SarabunPSK" w:hAnsi="TH SarabunPSK" w:cs="TH SarabunPSK"/>
          <w:color w:val="auto"/>
          <w:sz w:val="32"/>
          <w:szCs w:val="32"/>
        </w:rPr>
        <w:t>44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173F35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173F35" w:rsidRPr="00925B80">
        <w:rPr>
          <w:rFonts w:ascii="TH SarabunPSK" w:hAnsi="TH SarabunPSK" w:cs="TH SarabunPSK"/>
          <w:color w:val="auto"/>
          <w:sz w:val="32"/>
          <w:szCs w:val="32"/>
          <w:cs/>
        </w:rPr>
        <w:t>ด้านช่องทางการตลาด</w:t>
      </w:r>
      <w:r w:rsidR="00173F35"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173F35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="00173F35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2.59 </w:t>
      </w:r>
      <w:r w:rsidR="000F7F47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และลำดับสุดท้าย</w:t>
      </w:r>
      <w:r w:rsidR="00173F35" w:rsidRPr="00925B80">
        <w:rPr>
          <w:rFonts w:ascii="TH SarabunPSK" w:hAnsi="TH SarabunPSK" w:cs="TH SarabunPSK"/>
          <w:color w:val="auto"/>
          <w:sz w:val="32"/>
          <w:szCs w:val="32"/>
          <w:cs/>
        </w:rPr>
        <w:t>ด้านราคา</w:t>
      </w:r>
      <w:r w:rsidR="000F7F47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173F35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="00173F35" w:rsidRPr="00925B80">
        <w:rPr>
          <w:rFonts w:ascii="TH SarabunPSK" w:hAnsi="TH SarabunPSK" w:cs="TH SarabunPSK"/>
          <w:color w:val="auto"/>
          <w:sz w:val="32"/>
          <w:szCs w:val="32"/>
        </w:rPr>
        <w:t>3</w:t>
      </w:r>
      <w:r w:rsidR="00173F35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173F35" w:rsidRPr="00925B80">
        <w:rPr>
          <w:rFonts w:ascii="TH SarabunPSK" w:hAnsi="TH SarabunPSK" w:cs="TH SarabunPSK"/>
          <w:color w:val="auto"/>
          <w:sz w:val="32"/>
          <w:szCs w:val="32"/>
        </w:rPr>
        <w:t>12</w:t>
      </w:r>
    </w:p>
    <w:p w:rsidR="00B77D9F" w:rsidRPr="00D33663" w:rsidRDefault="00B77D9F" w:rsidP="00B77D9F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D3366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สรุปได้ว่าจากการวิเคราะห์และสังเคราะห์จากแบบสอบถามและการประชุมกลุ่ม และการสัมภาษณ์ พบว่า </w:t>
      </w:r>
      <w:r w:rsidR="00273A1F" w:rsidRPr="00D33663">
        <w:rPr>
          <w:rFonts w:ascii="TH SarabunPSK" w:hAnsi="TH SarabunPSK" w:cs="TH SarabunPSK" w:hint="cs"/>
          <w:color w:val="auto"/>
          <w:sz w:val="32"/>
          <w:szCs w:val="32"/>
          <w:cs/>
        </w:rPr>
        <w:t>ต้อง</w:t>
      </w:r>
      <w:r w:rsidRPr="00D33663">
        <w:rPr>
          <w:rFonts w:ascii="TH SarabunPSK" w:hAnsi="TH SarabunPSK" w:cs="TH SarabunPSK"/>
          <w:sz w:val="32"/>
          <w:szCs w:val="32"/>
          <w:cs/>
        </w:rPr>
        <w:t>พัฒนา</w:t>
      </w:r>
      <w:r w:rsidRPr="00D33663">
        <w:rPr>
          <w:rFonts w:ascii="TH SarabunPSK" w:hAnsi="TH SarabunPSK" w:cs="TH SarabunPSK" w:hint="cs"/>
          <w:sz w:val="32"/>
          <w:szCs w:val="32"/>
          <w:cs/>
        </w:rPr>
        <w:t>เว็บไซต์ เพื่อการท่องเที่ยว</w:t>
      </w:r>
      <w:r w:rsidR="00273A1F" w:rsidRPr="00D33663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D33663">
        <w:rPr>
          <w:rFonts w:ascii="TH SarabunPSK" w:hAnsi="TH SarabunPSK" w:cs="TH SarabunPSK" w:hint="cs"/>
          <w:sz w:val="32"/>
          <w:szCs w:val="32"/>
          <w:cs/>
        </w:rPr>
        <w:t>จังหวัดระนอง เพื่อส่งเสริมการท่องเที่ยวจังหวัดระนองให้เป็นที่รู้จักแก่นักท่องเที่ยวและผู้ที่สนใจข้อมูลเกี่ยวกับการท่องเที่ยวในจังหวัดระนอง</w:t>
      </w:r>
      <w:r w:rsidRPr="00D3366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มีคุณภาพเนื้อหาได้ดำเนินการตามหลักการวิจัยและพัฒนาซึ่งมัการวางแผนดำเนินการสร้าง ปรับปรุงแก้ไข และพัฒนาอย่างเป็นระบบ ในการสร้างเว็บไซต์ได้มีการตรวจสอบ ปรับปรุงแก้ไขและประเมินคุณภาพโดยผู้เชี่ยวชาญ ส่วนในด้านเนื้อหาเว็บไซต์ที่ผู้วิจัยสร้างขึ้นได้ผ่านการตรวจสอบ ปรัปปรุงแก้ไข และประเมินคุณภาพโดยผู้เชี่ยวชาญในด้านเนื้อหาที่มีความรู้ความสามารถจนได้เนื้อหาที่มีความถูกต้องและเหมาะสมกับเนื้อหา</w:t>
      </w:r>
      <w:r w:rsidR="00273A1F" w:rsidRPr="00D33663">
        <w:rPr>
          <w:rFonts w:ascii="TH SarabunPSK" w:hAnsi="TH SarabunPSK" w:cs="TH SarabunPSK" w:hint="cs"/>
          <w:color w:val="auto"/>
          <w:sz w:val="32"/>
          <w:szCs w:val="32"/>
          <w:cs/>
        </w:rPr>
        <w:t>และบริบทของชุมชน เป็นการ</w:t>
      </w:r>
      <w:r w:rsidRPr="00D33663">
        <w:rPr>
          <w:rFonts w:ascii="TH SarabunPSK" w:hAnsi="TH SarabunPSK" w:cs="TH SarabunPSK" w:hint="cs"/>
          <w:color w:val="auto"/>
          <w:sz w:val="32"/>
          <w:szCs w:val="32"/>
          <w:cs/>
        </w:rPr>
        <w:t>ประชาสัมพันธ์การท่องเที่ยว</w:t>
      </w:r>
      <w:r w:rsidR="00273A1F" w:rsidRPr="00D33663">
        <w:rPr>
          <w:rFonts w:ascii="TH SarabunPSK" w:hAnsi="TH SarabunPSK" w:cs="TH SarabunPSK" w:hint="cs"/>
          <w:color w:val="auto"/>
          <w:sz w:val="32"/>
          <w:szCs w:val="32"/>
          <w:cs/>
        </w:rPr>
        <w:t>ของ</w:t>
      </w:r>
      <w:r w:rsidRPr="00D33663">
        <w:rPr>
          <w:rFonts w:ascii="TH SarabunPSK" w:hAnsi="TH SarabunPSK" w:cs="TH SarabunPSK" w:hint="cs"/>
          <w:color w:val="auto"/>
          <w:sz w:val="32"/>
          <w:szCs w:val="32"/>
          <w:cs/>
        </w:rPr>
        <w:t>จังหวัด ด้านการออกแบบหน้าเว็บเพจ</w:t>
      </w:r>
      <w:r w:rsidR="00465367" w:rsidRPr="00D3366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D33663">
        <w:rPr>
          <w:rFonts w:ascii="TH SarabunPSK" w:hAnsi="TH SarabunPSK" w:cs="TH SarabunPSK" w:hint="cs"/>
          <w:color w:val="auto"/>
          <w:sz w:val="32"/>
          <w:szCs w:val="32"/>
          <w:cs/>
        </w:rPr>
        <w:t>เว็บไซต์มีรูปแบบที่</w:t>
      </w:r>
      <w:r w:rsidR="00465367" w:rsidRPr="00D33663">
        <w:rPr>
          <w:rFonts w:ascii="TH SarabunPSK" w:hAnsi="TH SarabunPSK" w:cs="TH SarabunPSK" w:hint="cs"/>
          <w:color w:val="auto"/>
          <w:sz w:val="32"/>
          <w:szCs w:val="32"/>
          <w:cs/>
        </w:rPr>
        <w:t>ง่ายต่อการค้นหาแหล่งท่องเที่ยว</w:t>
      </w:r>
      <w:r w:rsidRPr="00D3366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และสะดวกต่อการใช้งาน</w:t>
      </w:r>
      <w:r w:rsidR="0046516B" w:rsidRPr="00D33663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1741F3" w:rsidRPr="00D33663" w:rsidRDefault="001741F3" w:rsidP="004950D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4D7F45" w:rsidRPr="00925B80" w:rsidRDefault="004D7F45" w:rsidP="004950D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3366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ขั้นตอนที่ </w:t>
      </w:r>
      <w:r w:rsidR="008C38D7" w:rsidRPr="00D33663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D3366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การวิจัยการพัฒนาทดลองสำหรับใช้ในการพัฒนาต้นแบบเส้นทางการท่องเที่ยวเชิงสุขภาพ</w:t>
      </w:r>
      <w:r w:rsidRPr="00D33663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และเชิงนิเวศ</w:t>
      </w:r>
      <w:r w:rsidRPr="00D33663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ดังนี้</w:t>
      </w:r>
    </w:p>
    <w:p w:rsidR="000A5A2E" w:rsidRPr="00925B80" w:rsidRDefault="004D7F45" w:rsidP="001F56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5B80">
        <w:rPr>
          <w:rFonts w:ascii="TH SarabunPSK" w:hAnsi="TH SarabunPSK" w:cs="TH SarabunPSK"/>
          <w:sz w:val="32"/>
          <w:szCs w:val="32"/>
        </w:rPr>
        <w:tab/>
      </w:r>
      <w:r w:rsidR="000A5A2E" w:rsidRPr="00925B80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0A5A2E" w:rsidRPr="00925B80">
        <w:rPr>
          <w:rFonts w:ascii="TH SarabunPSK" w:hAnsi="TH SarabunPSK" w:cs="TH SarabunPSK" w:hint="cs"/>
          <w:sz w:val="32"/>
          <w:szCs w:val="32"/>
          <w:cs/>
        </w:rPr>
        <w:t>เว็บไซต์ เพื่อการท่องเที่ยวจังหวัดระนอง เพื่อส่งเสริมการท่องเที่ยวจังหวัดระนองให้เป็นที่รู้จักแก่นักท่องเที่ยวและผู้ที่สนใจข้อมูลเกี่ยวกับการท่องเที่ยวในจังหวัดระนอง โดยแนวคิดและรายละเอียดในการพัฒนาดังนี้</w:t>
      </w:r>
    </w:p>
    <w:p w:rsidR="000A5A2E" w:rsidRPr="00925B80" w:rsidRDefault="000A5A2E" w:rsidP="004950D8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5B80">
        <w:rPr>
          <w:rFonts w:ascii="TH SarabunPSK" w:hAnsi="TH SarabunPSK" w:cs="TH SarabunPSK" w:hint="cs"/>
          <w:sz w:val="32"/>
          <w:szCs w:val="32"/>
          <w:cs/>
        </w:rPr>
        <w:t>การออกแบบเว็บไซต์ ฐานข้อมูล เพื่อการท่องเที่ยวจังหวัดระนอง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 w:hint="cs"/>
          <w:sz w:val="32"/>
          <w:szCs w:val="32"/>
          <w:cs/>
        </w:rPr>
        <w:t xml:space="preserve">ในส่วนการค้นหาเส้นทางการท่องเที่ยวเชิงนิเวศและเชิงสุขภาพ </w:t>
      </w:r>
      <w:r w:rsidRPr="00925B80">
        <w:rPr>
          <w:rFonts w:ascii="TH SarabunPSK" w:hAnsi="TH SarabunPSK" w:cs="TH SarabunPSK"/>
          <w:sz w:val="32"/>
          <w:szCs w:val="32"/>
          <w:cs/>
        </w:rPr>
        <w:t>(</w:t>
      </w:r>
      <w:r w:rsidRPr="00925B80">
        <w:rPr>
          <w:rFonts w:ascii="TH SarabunPSK" w:hAnsi="TH SarabunPSK" w:cs="TH SarabunPSK" w:hint="cs"/>
          <w:sz w:val="32"/>
          <w:szCs w:val="32"/>
          <w:cs/>
        </w:rPr>
        <w:t>กำหนดวัน งบประมาณ</w:t>
      </w:r>
      <w:r w:rsidRPr="00925B80">
        <w:rPr>
          <w:rFonts w:ascii="TH SarabunPSK" w:hAnsi="TH SarabunPSK" w:cs="TH SarabunPSK"/>
          <w:sz w:val="32"/>
          <w:szCs w:val="32"/>
          <w:cs/>
        </w:rPr>
        <w:t>)</w:t>
      </w:r>
      <w:r w:rsidRPr="00925B80">
        <w:rPr>
          <w:rFonts w:ascii="TH SarabunPSK" w:hAnsi="TH SarabunPSK" w:cs="TH SarabunPSK" w:hint="cs"/>
          <w:sz w:val="32"/>
          <w:szCs w:val="32"/>
          <w:cs/>
        </w:rPr>
        <w:t xml:space="preserve">  ที่พัก ร้านอาหาร สินค้าชุมชน สถานที่ท่องเที่ยวเชิงนิเวศและเชิงสุขภาพ</w:t>
      </w:r>
    </w:p>
    <w:p w:rsidR="000A5A2E" w:rsidRPr="00925B80" w:rsidRDefault="000A5A2E" w:rsidP="004950D8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5B80">
        <w:rPr>
          <w:rFonts w:ascii="TH SarabunPSK" w:hAnsi="TH SarabunPSK" w:cs="TH SarabunPSK" w:hint="cs"/>
          <w:sz w:val="32"/>
          <w:szCs w:val="32"/>
          <w:cs/>
        </w:rPr>
        <w:t xml:space="preserve">การพัฒนาเว็บไซต์การท่องเที่ยวจังหวัดระนอง ในส่วนการค้นหาเส้นทางการท่องเที่ยวเชิงนิเวศและเชิงสุขภาพ </w:t>
      </w:r>
      <w:r w:rsidRPr="00925B80">
        <w:rPr>
          <w:rFonts w:ascii="TH SarabunPSK" w:hAnsi="TH SarabunPSK" w:cs="TH SarabunPSK"/>
          <w:sz w:val="32"/>
          <w:szCs w:val="32"/>
          <w:cs/>
        </w:rPr>
        <w:t>(</w:t>
      </w:r>
      <w:r w:rsidRPr="00925B80">
        <w:rPr>
          <w:rFonts w:ascii="TH SarabunPSK" w:hAnsi="TH SarabunPSK" w:cs="TH SarabunPSK" w:hint="cs"/>
          <w:sz w:val="32"/>
          <w:szCs w:val="32"/>
          <w:cs/>
        </w:rPr>
        <w:t>กำหนดวัน งบประมาณ</w:t>
      </w:r>
      <w:r w:rsidRPr="00925B80">
        <w:rPr>
          <w:rFonts w:ascii="TH SarabunPSK" w:hAnsi="TH SarabunPSK" w:cs="TH SarabunPSK"/>
          <w:sz w:val="32"/>
          <w:szCs w:val="32"/>
          <w:cs/>
        </w:rPr>
        <w:t>)</w:t>
      </w:r>
      <w:r w:rsidRPr="00925B80">
        <w:rPr>
          <w:rFonts w:ascii="TH SarabunPSK" w:hAnsi="TH SarabunPSK" w:cs="TH SarabunPSK" w:hint="cs"/>
          <w:sz w:val="32"/>
          <w:szCs w:val="32"/>
          <w:cs/>
        </w:rPr>
        <w:t xml:space="preserve"> ที่พัก ร้านอาหาร สินค้าชุมชน สถานที่ท่องเที่ยวเชิงนิเวศและเชิงสุขภาพ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 w:hint="cs"/>
          <w:sz w:val="32"/>
          <w:szCs w:val="32"/>
          <w:cs/>
        </w:rPr>
        <w:t xml:space="preserve">เพื่อเผยแพร่ข้อมูลดังกล่าวผ่านเว็บไซต์ โดยผู้ใช้สามารถเข้าใช้งานด้วยยูอาร์แอล </w:t>
      </w:r>
      <w:r w:rsidRPr="00925B80">
        <w:rPr>
          <w:rFonts w:ascii="TH SarabunPSK" w:hAnsi="TH SarabunPSK" w:cs="TH SarabunPSK"/>
          <w:sz w:val="32"/>
          <w:szCs w:val="32"/>
          <w:cs/>
        </w:rPr>
        <w:t>(</w:t>
      </w:r>
      <w:r w:rsidRPr="00925B80">
        <w:rPr>
          <w:rFonts w:ascii="TH SarabunPSK" w:hAnsi="TH SarabunPSK" w:cs="TH SarabunPSK"/>
          <w:sz w:val="32"/>
          <w:szCs w:val="32"/>
        </w:rPr>
        <w:t>URL</w:t>
      </w:r>
      <w:r w:rsidRPr="00925B80">
        <w:rPr>
          <w:rFonts w:ascii="TH SarabunPSK" w:hAnsi="TH SarabunPSK" w:cs="TH SarabunPSK"/>
          <w:sz w:val="32"/>
          <w:szCs w:val="32"/>
          <w:cs/>
        </w:rPr>
        <w:t>)</w:t>
      </w:r>
      <w:r w:rsidRPr="00925B80">
        <w:rPr>
          <w:rFonts w:ascii="TH SarabunPSK" w:hAnsi="TH SarabunPSK" w:cs="TH SarabunPSK" w:hint="cs"/>
          <w:sz w:val="32"/>
          <w:szCs w:val="32"/>
          <w:cs/>
        </w:rPr>
        <w:t xml:space="preserve"> ผ่านเบราเซอร์บนอินเทอร์เน็ต</w:t>
      </w:r>
    </w:p>
    <w:p w:rsidR="000A5A2E" w:rsidRPr="00925B80" w:rsidRDefault="000A5A2E" w:rsidP="004950D8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 w:hint="cs"/>
          <w:sz w:val="32"/>
          <w:szCs w:val="32"/>
          <w:cs/>
        </w:rPr>
        <w:lastRenderedPageBreak/>
        <w:t>การพัฒนาฐานข้อมูลการท่องเที่ยวจังหวัดระนอง ในส่วนการค้นหาเส้นทางการท่องเที่ยวเชิงนิเวศและเชิงสุขภาพ ที่พัก ร้านอาหาร สินค้าชุมชน สถานที่ท่องเที่ยวเชิงนิเวศและเชิงสุขภาพ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 w:hint="cs"/>
          <w:sz w:val="32"/>
          <w:szCs w:val="32"/>
          <w:cs/>
        </w:rPr>
        <w:t xml:space="preserve">เพื่อจัดเก็บข้อมูลดังกล่าวไว้เป็นฐานข้อมูลจำนวน </w:t>
      </w:r>
      <w:r w:rsidR="00830926" w:rsidRPr="00925B80">
        <w:rPr>
          <w:rFonts w:ascii="TH SarabunPSK" w:hAnsi="TH SarabunPSK" w:cs="TH SarabunPSK" w:hint="cs"/>
          <w:sz w:val="32"/>
          <w:szCs w:val="32"/>
          <w:cs/>
        </w:rPr>
        <w:t>1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 w:hint="cs"/>
          <w:sz w:val="32"/>
          <w:szCs w:val="32"/>
          <w:cs/>
        </w:rPr>
        <w:t>ฐาน เพื่อให้สามารถเพิ่ม ลบ และแก้ไขข้อมูลผ่านเว็บไซต์โดยผู้ดูแลที่ได้รับอนุญาตให้เป็นผู้ดูแลและจัดการฐานข้อมูลเพื่อการท่องเที่ยวจังหวัดระนอง ในส่วนการค้นหาเส้นทางการท่องเที่ยวเชิงนิเวศและเชิงสุขภาพ ที่พัก ร้านอาหาร สินค้าชุมชน สถานที่ท่องเที่ยวเชิงนิเวศและเชิงสุขภาพ</w:t>
      </w:r>
    </w:p>
    <w:p w:rsidR="000A5A2E" w:rsidRPr="00925B80" w:rsidRDefault="000A5A2E" w:rsidP="004950D8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5B80"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การเผยแพร่เว็บไซต์ ทำการติดตั้งเว็บไซต์ ฐานข้อมูล คิวอาร์โค้ดเพื่อการท่องเที่ยวจังหวัดระนองบนเครื่องคอมพิวเตอร์แม่ข่ายที่เชื่อมต่อระบบอินเทอร์เน็ต เพื่อให้ผู้ใช้สามารถเข้าใช้งานด้วยยูอาร์แอล </w:t>
      </w:r>
      <w:r w:rsidRPr="00925B80">
        <w:rPr>
          <w:rFonts w:ascii="TH SarabunPSK" w:hAnsi="TH SarabunPSK" w:cs="TH SarabunPSK"/>
          <w:sz w:val="32"/>
          <w:szCs w:val="32"/>
          <w:cs/>
        </w:rPr>
        <w:t>(</w:t>
      </w:r>
      <w:r w:rsidRPr="00925B80">
        <w:rPr>
          <w:rFonts w:ascii="TH SarabunPSK" w:hAnsi="TH SarabunPSK" w:cs="TH SarabunPSK"/>
          <w:sz w:val="32"/>
          <w:szCs w:val="32"/>
        </w:rPr>
        <w:t>URL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25B80">
        <w:rPr>
          <w:rFonts w:ascii="TH SarabunPSK" w:hAnsi="TH SarabunPSK" w:cs="TH SarabunPSK" w:hint="cs"/>
          <w:sz w:val="32"/>
          <w:szCs w:val="32"/>
          <w:cs/>
        </w:rPr>
        <w:t>ผ่านเบราเซอร์บนอินเทอร์เน็ต</w:t>
      </w:r>
    </w:p>
    <w:p w:rsidR="0073387D" w:rsidRPr="00925B80" w:rsidRDefault="000A5A2E" w:rsidP="001741F3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 w:hint="cs"/>
          <w:sz w:val="32"/>
          <w:szCs w:val="32"/>
          <w:cs/>
        </w:rPr>
        <w:t>การเผยแพร่เพื่อการท่องเที่ยวจังหวัดระนองเผยแพร่บนกูเกิ้ลเพลย์ (</w:t>
      </w:r>
      <w:r w:rsidRPr="00925B80">
        <w:rPr>
          <w:rFonts w:ascii="TH SarabunPSK" w:hAnsi="TH SarabunPSK" w:cs="TH SarabunPSK"/>
          <w:sz w:val="32"/>
          <w:szCs w:val="32"/>
        </w:rPr>
        <w:t>Google play</w:t>
      </w:r>
      <w:r w:rsidRPr="00925B8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25B80">
        <w:rPr>
          <w:rFonts w:ascii="TH SarabunPSK" w:hAnsi="TH SarabunPSK" w:cs="TH SarabunPSK" w:hint="cs"/>
          <w:sz w:val="32"/>
          <w:szCs w:val="32"/>
          <w:cs/>
        </w:rPr>
        <w:t>และแอปสโตร์ (</w:t>
      </w:r>
      <w:r w:rsidRPr="00925B80">
        <w:rPr>
          <w:rFonts w:ascii="TH SarabunPSK" w:hAnsi="TH SarabunPSK" w:cs="TH SarabunPSK"/>
          <w:sz w:val="32"/>
          <w:szCs w:val="32"/>
        </w:rPr>
        <w:t>App store</w:t>
      </w:r>
      <w:r w:rsidRPr="00925B80">
        <w:rPr>
          <w:rFonts w:ascii="TH SarabunPSK" w:hAnsi="TH SarabunPSK" w:cs="TH SarabunPSK"/>
          <w:sz w:val="32"/>
          <w:szCs w:val="32"/>
          <w:cs/>
        </w:rPr>
        <w:t>)</w:t>
      </w:r>
      <w:r w:rsidRPr="00925B80">
        <w:rPr>
          <w:rFonts w:ascii="TH SarabunPSK" w:hAnsi="TH SarabunPSK" w:cs="TH SarabunPSK" w:hint="cs"/>
          <w:sz w:val="32"/>
          <w:szCs w:val="32"/>
          <w:cs/>
        </w:rPr>
        <w:t xml:space="preserve"> เพื่อให้ผู้ใช้สามารถดาวน์โหลดผ่านอินเทอร์เน็ตด้วยสมาร์ทโฟนสำหรับผู้ใช้งานสมาร์ทโฟนระบบปฏิบัติการแอนดรอยด์สามารถดาวน์โหลดได้ที่ </w:t>
      </w:r>
      <w:r w:rsidRPr="00925B80">
        <w:rPr>
          <w:rFonts w:ascii="TH SarabunPSK" w:hAnsi="TH SarabunPSK" w:cs="TH SarabunPSK"/>
          <w:sz w:val="32"/>
          <w:szCs w:val="32"/>
        </w:rPr>
        <w:t>Google play</w:t>
      </w:r>
      <w:r w:rsidRPr="00925B8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3387D" w:rsidRDefault="0073387D" w:rsidP="004950D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1F5683" w:rsidRDefault="001F5683" w:rsidP="004950D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1F5683" w:rsidRDefault="001F5683" w:rsidP="004950D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1F5683" w:rsidRDefault="001F5683" w:rsidP="004950D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1F5683" w:rsidRDefault="001F5683" w:rsidP="004950D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1F5683" w:rsidRDefault="001F5683" w:rsidP="004950D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1F5683" w:rsidRDefault="001F5683" w:rsidP="004950D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1F5683" w:rsidRDefault="001F5683" w:rsidP="004950D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1F5683" w:rsidRDefault="001F5683" w:rsidP="004950D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1F5683" w:rsidRDefault="001F5683" w:rsidP="004950D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1F5683" w:rsidRDefault="001F5683" w:rsidP="004950D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1F5683" w:rsidRDefault="001F5683" w:rsidP="004950D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1F5683" w:rsidRDefault="001F5683" w:rsidP="004950D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1F5683" w:rsidRPr="00925B80" w:rsidRDefault="001F5683" w:rsidP="004950D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73387D" w:rsidRPr="00925B80" w:rsidRDefault="0073387D" w:rsidP="004950D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2C129E" w:rsidRPr="00925B80" w:rsidRDefault="002C129E" w:rsidP="004950D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2C129E" w:rsidRPr="00925B80" w:rsidRDefault="002C129E" w:rsidP="004950D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2C129E" w:rsidRPr="00925B80" w:rsidRDefault="002C129E" w:rsidP="004950D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623363" w:rsidRPr="00925B80" w:rsidRDefault="00623363" w:rsidP="004950D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623363" w:rsidRPr="00925B80" w:rsidRDefault="00623363" w:rsidP="004950D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623363" w:rsidRPr="00925B80" w:rsidRDefault="00623363" w:rsidP="004950D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623363" w:rsidRPr="00925B80" w:rsidRDefault="00623363" w:rsidP="004950D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623363" w:rsidRPr="00925B80" w:rsidRDefault="00623363" w:rsidP="004950D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623363" w:rsidRPr="00925B80" w:rsidRDefault="00623363" w:rsidP="004950D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0A5A2E" w:rsidRPr="00925B80" w:rsidRDefault="008648AF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A1026F" wp14:editId="3DE74B2E">
                <wp:simplePos x="0" y="0"/>
                <wp:positionH relativeFrom="margin">
                  <wp:posOffset>120650</wp:posOffset>
                </wp:positionH>
                <wp:positionV relativeFrom="paragraph">
                  <wp:posOffset>8890</wp:posOffset>
                </wp:positionV>
                <wp:extent cx="5858106" cy="3848100"/>
                <wp:effectExtent l="0" t="0" r="28575" b="1905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8106" cy="3848100"/>
                          <a:chOff x="-734292" y="0"/>
                          <a:chExt cx="5858106" cy="3848100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-695326" y="0"/>
                            <a:ext cx="5800725" cy="381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5A2E" w:rsidRPr="00A608AD" w:rsidRDefault="000A5A2E" w:rsidP="000A5A2E">
                              <w:pPr>
                                <w:jc w:val="center"/>
                              </w:pPr>
                              <w:r w:rsidRPr="003B79F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การออกแบบเว</w:t>
                              </w:r>
                              <w:r w:rsidR="006B488B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็บไซต์การท่องเที่ยว ฐานข้อมูล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ounded Rectangle 2"/>
                        <wps:cNvSpPr/>
                        <wps:spPr>
                          <a:xfrm>
                            <a:off x="-714376" y="695290"/>
                            <a:ext cx="5829300" cy="36198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5A2E" w:rsidRDefault="000A5A2E" w:rsidP="000A5A2E">
                              <w:pPr>
                                <w:jc w:val="center"/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การพัฒนาเว็บไซต์เพื่อการท่องเที่ยวจังหวัดระนอง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-723901" y="1371564"/>
                            <a:ext cx="5847715" cy="40643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5A2E" w:rsidRDefault="000A5A2E" w:rsidP="000A5A2E">
                              <w:pPr>
                                <w:jc w:val="center"/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การพัฒนาฐานข้อมูลเพื่อการท่องเที่ยวจังหวัดระนอง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-715243" y="2028771"/>
                            <a:ext cx="5838423" cy="37152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5A2E" w:rsidRDefault="000A5A2E" w:rsidP="000A5A2E">
                              <w:pPr>
                                <w:jc w:val="center"/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การพัฒนาการพัฒนาโมบายแอปพลิเคชัน</w:t>
                              </w:r>
                              <w:r w:rsidRPr="003B79F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บนระบบปฏิบัติการไอโอเอส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เพื่อการท่องเที่ยวจังหวัดระนอง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-734292" y="2733565"/>
                            <a:ext cx="5849215" cy="38107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5A2E" w:rsidRPr="00F76C51" w:rsidRDefault="000A5A2E" w:rsidP="000A5A2E">
                              <w:pPr>
                                <w:jc w:val="center"/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การพัฒนาการพัฒนาโมบายแอปพลิเคชัน</w:t>
                              </w:r>
                              <w:r w:rsidRPr="003B79F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บนระบบปฏิบัติการ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แอนดรอยด์เพื่อการท่องเที่ยวจังหวัดระนอง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-733343" y="3457481"/>
                            <a:ext cx="5847629" cy="39061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5A2E" w:rsidRPr="00F76C51" w:rsidRDefault="000A5A2E" w:rsidP="000A5A2E">
                              <w:pPr>
                                <w:jc w:val="center"/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การพัฒนาการพัฒนาโมบายแอปพลิเคชัน</w:t>
                              </w:r>
                              <w:r w:rsidRPr="003B79F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บนระบบปฏิบัติการ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แอนดรอยด์เพื่อการท่องเที่ยวจังหวัดระนอง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Down Arrow 13"/>
                        <wps:cNvSpPr/>
                        <wps:spPr>
                          <a:xfrm>
                            <a:off x="1666120" y="428619"/>
                            <a:ext cx="238124" cy="228606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A1026F" id="Group 26" o:spid="_x0000_s1026" style="position:absolute;left:0;text-align:left;margin-left:9.5pt;margin-top:.7pt;width:461.25pt;height:303pt;z-index:251659264;mso-position-horizontal-relative:margin;mso-width-relative:margin;mso-height-relative:margin" coordorigin="-7342" coordsize="58581,3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">
                <v:roundrect id="Rounded Rectangle 1" o:spid="_x0000_s1027" style="position:absolute;left:-6953;width:58006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" fillcolor="white [3201]" strokecolor="#4bacc6 [3208]" strokeweight="2pt">
                  <v:textbox>
                    <w:txbxContent>
                      <w:p w:rsidR="000A5A2E" w:rsidRPr="00A608AD" w:rsidRDefault="000A5A2E" w:rsidP="000A5A2E">
                        <w:pPr>
                          <w:jc w:val="center"/>
                        </w:pPr>
                        <w:r w:rsidRPr="003B79F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การออกแบบเว</w:t>
                        </w:r>
                        <w:r w:rsidR="006B488B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็บไซต์การท่องเที่ยว ฐานข้อมูล</w:t>
                        </w:r>
                      </w:p>
                    </w:txbxContent>
                  </v:textbox>
                </v:roundrect>
                <v:roundrect id="Rounded Rectangle 2" o:spid="_x0000_s1028" style="position:absolute;left:-7143;top:6952;width:58292;height:3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" fillcolor="white [3201]" strokecolor="#4bacc6 [3208]" strokeweight="2pt">
                  <v:textbox>
                    <w:txbxContent>
                      <w:p w:rsidR="000A5A2E" w:rsidRDefault="000A5A2E" w:rsidP="000A5A2E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การพัฒนาเว็บไซต์เพื่อการท่องเที่ยวจังหวัดระนอง</w:t>
                        </w:r>
                      </w:p>
                    </w:txbxContent>
                  </v:textbox>
                </v:roundrect>
                <v:roundrect id="Rounded Rectangle 3" o:spid="_x0000_s1029" style="position:absolute;left:-7239;top:13715;width:58477;height:4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" fillcolor="white [3201]" strokecolor="#4bacc6 [3208]" strokeweight="2pt">
                  <v:textbox>
                    <w:txbxContent>
                      <w:p w:rsidR="000A5A2E" w:rsidRDefault="000A5A2E" w:rsidP="000A5A2E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การพัฒนาฐานข้อมูลเพื่อการท่องเที่ยวจังหวัดระนอง</w:t>
                        </w:r>
                      </w:p>
                    </w:txbxContent>
                  </v:textbox>
                </v:roundrect>
                <v:roundrect id="Rounded Rectangle 4" o:spid="_x0000_s1030" style="position:absolute;left:-7152;top:20287;width:58383;height:37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" fillcolor="white [3201]" strokecolor="#4bacc6 [3208]" strokeweight="2pt">
                  <v:textbox>
                    <w:txbxContent>
                      <w:p w:rsidR="000A5A2E" w:rsidRDefault="000A5A2E" w:rsidP="000A5A2E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การพัฒนาการพัฒนาโมบายแอปพลิเคชัน</w:t>
                        </w:r>
                        <w:r w:rsidRPr="003B79F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บนระบบปฏิบัติการไอโอเอส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เพื่อการท่องเที่ยวจังหวัดระนอง</w:t>
                        </w:r>
                      </w:p>
                    </w:txbxContent>
                  </v:textbox>
                </v:roundrect>
                <v:roundrect id="Rounded Rectangle 5" o:spid="_x0000_s1031" style="position:absolute;left:-7342;top:27335;width:58491;height:38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" fillcolor="white [3201]" strokecolor="#4bacc6 [3208]" strokeweight="2pt">
                  <v:textbox>
                    <w:txbxContent>
                      <w:p w:rsidR="000A5A2E" w:rsidRPr="00F76C51" w:rsidRDefault="000A5A2E" w:rsidP="000A5A2E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การพัฒนาการพัฒนาโมบายแอปพลิเคชัน</w:t>
                        </w:r>
                        <w:r w:rsidRPr="003B79F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บนระบบปฏิบัติการ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แอนดรอยด์เพื่อการท่องเที่ยวจังหวัดระนอง</w:t>
                        </w:r>
                      </w:p>
                    </w:txbxContent>
                  </v:textbox>
                </v:roundrect>
                <v:roundrect id="Rounded Rectangle 6" o:spid="_x0000_s1032" style="position:absolute;left:-7333;top:34574;width:58475;height:39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" fillcolor="white [3201]" strokecolor="#4bacc6 [3208]" strokeweight="2pt">
                  <v:textbox>
                    <w:txbxContent>
                      <w:p w:rsidR="000A5A2E" w:rsidRPr="00F76C51" w:rsidRDefault="000A5A2E" w:rsidP="000A5A2E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การพัฒนาการพัฒนาโมบายแอปพลิเคชัน</w:t>
                        </w:r>
                        <w:r w:rsidRPr="003B79F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บนระบบปฏิบัติการ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แอนดรอยด์เพื่อการท่องเที่ยวจังหวัดระนอง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13" o:spid="_x0000_s1033" type="#_x0000_t67" style="position:absolute;left:16661;top:4286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" adj="10800" fillcolor="#4f81bd [3204]" strokecolor="#243f60 [1604]" strokeweight="2pt"/>
                <w10:wrap anchorx="margin"/>
              </v:group>
            </w:pict>
          </mc:Fallback>
        </mc:AlternateContent>
      </w:r>
    </w:p>
    <w:p w:rsidR="000A5A2E" w:rsidRPr="00925B80" w:rsidRDefault="000A5A2E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5A2E" w:rsidRPr="00925B80" w:rsidRDefault="000A5A2E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5A2E" w:rsidRPr="00925B80" w:rsidRDefault="000A5A2E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5A2E" w:rsidRPr="00925B80" w:rsidRDefault="000A5A2E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3C069D" wp14:editId="32D6AC3F">
                <wp:simplePos x="0" y="0"/>
                <wp:positionH relativeFrom="margin">
                  <wp:align>center</wp:align>
                </wp:positionH>
                <wp:positionV relativeFrom="paragraph">
                  <wp:posOffset>205740</wp:posOffset>
                </wp:positionV>
                <wp:extent cx="238098" cy="228606"/>
                <wp:effectExtent l="19050" t="0" r="10160" b="38100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98" cy="22860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07ADD" id="Down Arrow 30" o:spid="_x0000_s1026" type="#_x0000_t67" style="position:absolute;margin-left:0;margin-top:16.2pt;width:18.75pt;height:18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" adj="10800" fillcolor="#4f81bd [3204]" strokecolor="#243f60 [1604]" strokeweight="2pt">
                <w10:wrap anchorx="margin"/>
              </v:shape>
            </w:pict>
          </mc:Fallback>
        </mc:AlternateContent>
      </w:r>
    </w:p>
    <w:p w:rsidR="000A5A2E" w:rsidRPr="00925B80" w:rsidRDefault="000A5A2E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5A2E" w:rsidRPr="00925B80" w:rsidRDefault="000A5A2E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5A2E" w:rsidRPr="00925B80" w:rsidRDefault="000A5A2E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171140" wp14:editId="61FDC619">
                <wp:simplePos x="0" y="0"/>
                <wp:positionH relativeFrom="margin">
                  <wp:align>center</wp:align>
                </wp:positionH>
                <wp:positionV relativeFrom="paragraph">
                  <wp:posOffset>173990</wp:posOffset>
                </wp:positionV>
                <wp:extent cx="238098" cy="228606"/>
                <wp:effectExtent l="19050" t="0" r="10160" b="38100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98" cy="22860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2B01A" id="Down Arrow 31" o:spid="_x0000_s1026" type="#_x0000_t67" style="position:absolute;margin-left:0;margin-top:13.7pt;width:18.75pt;height:18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" adj="10800" fillcolor="#4f81bd [3204]" strokecolor="#243f60 [1604]" strokeweight="2pt">
                <w10:wrap anchorx="margin"/>
              </v:shape>
            </w:pict>
          </mc:Fallback>
        </mc:AlternateContent>
      </w:r>
    </w:p>
    <w:p w:rsidR="000A5A2E" w:rsidRPr="00925B80" w:rsidRDefault="000A5A2E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5A2E" w:rsidRPr="00925B80" w:rsidRDefault="000A5A2E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5A2E" w:rsidRPr="00925B80" w:rsidRDefault="000A5A2E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A5A50A" wp14:editId="70B9696A">
                <wp:simplePos x="0" y="0"/>
                <wp:positionH relativeFrom="margin">
                  <wp:align>center</wp:align>
                </wp:positionH>
                <wp:positionV relativeFrom="paragraph">
                  <wp:posOffset>172085</wp:posOffset>
                </wp:positionV>
                <wp:extent cx="238098" cy="228606"/>
                <wp:effectExtent l="19050" t="0" r="10160" b="38100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98" cy="22860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62573" id="Down Arrow 32" o:spid="_x0000_s1026" type="#_x0000_t67" style="position:absolute;margin-left:0;margin-top:13.55pt;width:18.75pt;height:18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" adj="10800" fillcolor="#4f81bd [3204]" strokecolor="#243f60 [1604]" strokeweight="2pt">
                <w10:wrap anchorx="margin"/>
              </v:shape>
            </w:pict>
          </mc:Fallback>
        </mc:AlternateContent>
      </w:r>
    </w:p>
    <w:p w:rsidR="000A5A2E" w:rsidRPr="00925B80" w:rsidRDefault="000A5A2E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5A2E" w:rsidRPr="00925B80" w:rsidRDefault="000A5A2E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5A2E" w:rsidRPr="00925B80" w:rsidRDefault="000A5A2E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0E0038" wp14:editId="782B2FCB">
                <wp:simplePos x="0" y="0"/>
                <wp:positionH relativeFrom="margin">
                  <wp:align>center</wp:align>
                </wp:positionH>
                <wp:positionV relativeFrom="paragraph">
                  <wp:posOffset>186690</wp:posOffset>
                </wp:positionV>
                <wp:extent cx="238098" cy="228606"/>
                <wp:effectExtent l="19050" t="0" r="10160" b="38100"/>
                <wp:wrapNone/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98" cy="22860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69BE5" id="Down Arrow 33" o:spid="_x0000_s1026" type="#_x0000_t67" style="position:absolute;margin-left:0;margin-top:14.7pt;width:18.75pt;height:18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" adj="10800" fillcolor="#4f81bd [3204]" strokecolor="#243f60 [1604]" strokeweight="2pt">
                <w10:wrap anchorx="margin"/>
              </v:shape>
            </w:pict>
          </mc:Fallback>
        </mc:AlternateContent>
      </w:r>
    </w:p>
    <w:p w:rsidR="000A5A2E" w:rsidRPr="00925B80" w:rsidRDefault="000A5A2E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5A2E" w:rsidRPr="00925B80" w:rsidRDefault="000A5A2E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5A2E" w:rsidRPr="00925B80" w:rsidRDefault="000A5A2E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5A2E" w:rsidRPr="00925B80" w:rsidRDefault="008648AF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336210" wp14:editId="4045D0BC">
                <wp:simplePos x="0" y="0"/>
                <wp:positionH relativeFrom="margin">
                  <wp:posOffset>100013</wp:posOffset>
                </wp:positionH>
                <wp:positionV relativeFrom="paragraph">
                  <wp:posOffset>193993</wp:posOffset>
                </wp:positionV>
                <wp:extent cx="5851601" cy="9959340"/>
                <wp:effectExtent l="0" t="0" r="15875" b="2286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1601" cy="9959340"/>
                          <a:chOff x="-689683" y="-1943151"/>
                          <a:chExt cx="5852899" cy="9959556"/>
                        </a:xfrm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-666742" y="-1943151"/>
                            <a:ext cx="5829958" cy="61807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5A2E" w:rsidRDefault="000A5A2E" w:rsidP="000A5A2E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การเผยแพร่เว็บไซต์ ทำการติดตั้งเว็บไซต์ ฐานข้อมูล เพื่อการท่องเที่ยวจังหวัดระนอง</w:t>
                              </w:r>
                            </w:p>
                            <w:p w:rsidR="000A5A2E" w:rsidRPr="00F76C51" w:rsidRDefault="000A5A2E" w:rsidP="000A5A2E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บนเครื่องคอมพิวเตอร์แม่ข่าย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-676188" y="-1057342"/>
                            <a:ext cx="5838770" cy="67209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5A2E" w:rsidRPr="00F76C51" w:rsidRDefault="00FD336E" w:rsidP="000A5A2E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แนวทาง</w:t>
                              </w:r>
                              <w:r w:rsidR="000A5A2E" w:rsidRPr="00F84CA5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การเผยแพร่</w:t>
                              </w:r>
                              <w:r w:rsidR="006B488B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เวปไซต์</w:t>
                              </w:r>
                              <w:r w:rsidR="000A5A2E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เพื่อการท่องเที่ยวจังหวัดระนอง นำโมบาย</w:t>
                              </w:r>
                              <w:r w:rsidR="000A5A2E" w:rsidRPr="00F84CA5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โมบายแอ</w:t>
                              </w:r>
                              <w:r w:rsidR="000A5A2E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ปพลิเคชัน</w:t>
                              </w:r>
                              <w:r w:rsidR="000A5A2E" w:rsidRPr="00F84CA5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เผยแพร่บนกูเกิ้ลเพลย์ (</w:t>
                              </w:r>
                              <w:r w:rsidR="000A5A2E" w:rsidRPr="00F84CA5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Google play</w:t>
                              </w:r>
                              <w:r w:rsidR="000A5A2E" w:rsidRPr="00F84CA5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) </w:t>
                              </w:r>
                              <w:r w:rsidR="000A5A2E" w:rsidRPr="00F84CA5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และแอปสโตร์ (</w:t>
                              </w:r>
                              <w:r w:rsidR="000A5A2E" w:rsidRPr="00F84CA5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App store</w:t>
                              </w:r>
                              <w:r w:rsidR="000A5A2E" w:rsidRPr="00F84CA5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-689683" y="-152475"/>
                            <a:ext cx="5848379" cy="46679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5A2E" w:rsidRPr="00F76C51" w:rsidRDefault="000A5A2E" w:rsidP="000A5A2E">
                              <w:pPr>
                                <w:spacing w:after="100" w:afterAutospacing="1"/>
                                <w:jc w:val="center"/>
                              </w:pPr>
                              <w:r w:rsidRPr="00F84CA5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การเผยแพร่</w:t>
                              </w:r>
                              <w:r w:rsidR="006B488B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เวปไซต์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เ</w:t>
                              </w:r>
                              <w:r w:rsidR="006B488B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พื่อการท่องเที่ยวจังหวัดระนอง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ounded Rectangle 10"/>
                        <wps:cNvSpPr/>
                        <wps:spPr>
                          <a:xfrm>
                            <a:off x="152400" y="4705350"/>
                            <a:ext cx="4325509" cy="64405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5A2E" w:rsidRPr="00F76C51" w:rsidRDefault="000A5A2E" w:rsidP="000A5A2E">
                              <w:pPr>
                                <w:jc w:val="center"/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การเผยแพร่โมบายแอปพลิเคชันและเว็บไซต์เพื่อการท่องเที่ยวจังหวัดด้วยการจัดทำคิวอาร์โค้ด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152400" y="6076950"/>
                            <a:ext cx="4325509" cy="64405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5A2E" w:rsidRPr="00F76C51" w:rsidRDefault="000A5A2E" w:rsidP="000A5A2E">
                              <w:pPr>
                                <w:jc w:val="center"/>
                              </w:pPr>
                              <w:r w:rsidRPr="00F42E40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การจัดทำคู่มือ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ใช้งาน</w:t>
                              </w:r>
                              <w:r w:rsidRPr="00F42E40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ในรูปแผ่นซีดีหรือดีวีดี</w:t>
                              </w:r>
                              <w:r w:rsidRPr="00F42E40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ounded Rectangle 12"/>
                        <wps:cNvSpPr/>
                        <wps:spPr>
                          <a:xfrm>
                            <a:off x="209550" y="7372350"/>
                            <a:ext cx="4325509" cy="64405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5A2E" w:rsidRPr="00F76C51" w:rsidRDefault="000A5A2E" w:rsidP="000A5A2E">
                              <w:pPr>
                                <w:jc w:val="center"/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การ</w:t>
                              </w:r>
                              <w:r w:rsidRPr="00F42E40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ดำเนินการส่งมอบ </w:t>
                              </w:r>
                              <w:r w:rsidRPr="00F42E40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source code </w:t>
                              </w:r>
                              <w:r w:rsidRPr="00F42E40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เว็บไซต์ในรูปแผ่นซีดีหรือดีวีดี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Down Arrow 21"/>
                        <wps:cNvSpPr/>
                        <wps:spPr>
                          <a:xfrm>
                            <a:off x="2076450" y="4133850"/>
                            <a:ext cx="425450" cy="502920"/>
                          </a:xfrm>
                          <a:prstGeom prst="down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Down Arrow 22"/>
                        <wps:cNvSpPr/>
                        <wps:spPr>
                          <a:xfrm>
                            <a:off x="2114550" y="5486400"/>
                            <a:ext cx="425450" cy="502920"/>
                          </a:xfrm>
                          <a:prstGeom prst="down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Down Arrow 23"/>
                        <wps:cNvSpPr/>
                        <wps:spPr>
                          <a:xfrm>
                            <a:off x="2133600" y="6819900"/>
                            <a:ext cx="425450" cy="502920"/>
                          </a:xfrm>
                          <a:prstGeom prst="down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336210" id="Group 27" o:spid="_x0000_s1034" style="position:absolute;left:0;text-align:left;margin-left:7.9pt;margin-top:15.3pt;width:460.75pt;height:784.2pt;z-index:251660288;mso-position-horizontal-relative:margin;mso-width-relative:margin;mso-height-relative:margin" coordorigin="-6896,-19431" coordsize="58528,99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">
                <v:roundrect id="Rounded Rectangle 7" o:spid="_x0000_s1035" style="position:absolute;left:-6667;top:-19431;width:58299;height:61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" fillcolor="white [3201]" strokecolor="#4bacc6 [3208]" strokeweight="2pt">
                  <v:textbox>
                    <w:txbxContent>
                      <w:p w:rsidR="000A5A2E" w:rsidRDefault="000A5A2E" w:rsidP="000A5A2E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การเผยแพร่เว็บไซต์ ทำการติดตั้งเว็บไซต์ ฐานข้อมูล เพื่อการท่องเที่ยวจังหวัดระนอง</w:t>
                        </w:r>
                      </w:p>
                      <w:p w:rsidR="000A5A2E" w:rsidRPr="00F76C51" w:rsidRDefault="000A5A2E" w:rsidP="000A5A2E">
                        <w:pPr>
                          <w:spacing w:after="0"/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บนเครื่องคอมพิวเตอร์แม่ข่าย</w:t>
                        </w:r>
                      </w:p>
                    </w:txbxContent>
                  </v:textbox>
                </v:roundrect>
                <v:roundrect id="Rounded Rectangle 8" o:spid="_x0000_s1036" style="position:absolute;left:-6761;top:-10573;width:58386;height:6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" fillcolor="white [3201]" strokecolor="#4bacc6 [3208]" strokeweight="2pt">
                  <v:textbox>
                    <w:txbxContent>
                      <w:p w:rsidR="000A5A2E" w:rsidRPr="00F76C51" w:rsidRDefault="00FD336E" w:rsidP="000A5A2E">
                        <w:pPr>
                          <w:spacing w:after="0"/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แนวทาง</w:t>
                        </w:r>
                        <w:r w:rsidR="000A5A2E" w:rsidRPr="00F84CA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การเผยแพร่</w:t>
                        </w:r>
                        <w:r w:rsidR="006B488B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เวปไซต์</w:t>
                        </w:r>
                        <w:r w:rsidR="000A5A2E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เพื่อการท่องเที่ยวจังหวัดระนอง นำโมบาย</w:t>
                        </w:r>
                        <w:r w:rsidR="000A5A2E" w:rsidRPr="00F84CA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โมบายแอ</w:t>
                        </w:r>
                        <w:r w:rsidR="000A5A2E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ปพลิเคชัน</w:t>
                        </w:r>
                        <w:r w:rsidR="000A5A2E" w:rsidRPr="00F84CA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เผยแพร่บนกูเกิ้ลเพลย์ (</w:t>
                        </w:r>
                        <w:r w:rsidR="000A5A2E" w:rsidRPr="00F84CA5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Google play</w:t>
                        </w:r>
                        <w:r w:rsidR="000A5A2E" w:rsidRPr="00F84CA5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) </w:t>
                        </w:r>
                        <w:r w:rsidR="000A5A2E" w:rsidRPr="00F84CA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และแอปสโตร์ (</w:t>
                        </w:r>
                        <w:r w:rsidR="000A5A2E" w:rsidRPr="00F84CA5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App store</w:t>
                        </w:r>
                        <w:r w:rsidR="000A5A2E" w:rsidRPr="00F84CA5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roundrect>
                <v:roundrect id="Rounded Rectangle 9" o:spid="_x0000_s1037" style="position:absolute;left:-6896;top:-1524;width:58482;height:4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" fillcolor="white [3201]" strokecolor="#4bacc6 [3208]" strokeweight="2pt">
                  <v:textbox>
                    <w:txbxContent>
                      <w:p w:rsidR="000A5A2E" w:rsidRPr="00F76C51" w:rsidRDefault="000A5A2E" w:rsidP="000A5A2E">
                        <w:pPr>
                          <w:spacing w:after="100" w:afterAutospacing="1"/>
                          <w:jc w:val="center"/>
                        </w:pPr>
                        <w:r w:rsidRPr="00F84CA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การเผยแพร่</w:t>
                        </w:r>
                        <w:r w:rsidR="006B488B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เวปไซต์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เ</w:t>
                        </w:r>
                        <w:r w:rsidR="006B488B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พื่อการท่องเที่ยวจังหวัดระนอง</w:t>
                        </w:r>
                      </w:p>
                    </w:txbxContent>
                  </v:textbox>
                </v:roundrect>
                <v:roundrect id="Rounded Rectangle 10" o:spid="_x0000_s1038" style="position:absolute;left:1524;top:47053;width:43255;height:64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" fillcolor="white [3201]" strokecolor="#4bacc6 [3208]" strokeweight="2pt">
                  <v:textbox>
                    <w:txbxContent>
                      <w:p w:rsidR="000A5A2E" w:rsidRPr="00F76C51" w:rsidRDefault="000A5A2E" w:rsidP="000A5A2E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การเผยแพร่โมบายแอปพลิเคชันและเว็บไซต์เพื่อการท่องเที่ยวจังหวัดด้วยการจัดทำคิวอาร์โค้ด</w:t>
                        </w:r>
                      </w:p>
                    </w:txbxContent>
                  </v:textbox>
                </v:roundrect>
                <v:roundrect id="Rounded Rectangle 11" o:spid="_x0000_s1039" style="position:absolute;left:1524;top:60769;width:43255;height:64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" fillcolor="white [3201]" strokecolor="#4bacc6 [3208]" strokeweight="2pt">
                  <v:textbox>
                    <w:txbxContent>
                      <w:p w:rsidR="000A5A2E" w:rsidRPr="00F76C51" w:rsidRDefault="000A5A2E" w:rsidP="000A5A2E">
                        <w:pPr>
                          <w:jc w:val="center"/>
                        </w:pPr>
                        <w:r w:rsidRPr="00F42E40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การจัดทำคู่มือ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ใช้งาน</w:t>
                        </w:r>
                        <w:r w:rsidRPr="00F42E40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ในรูปแผ่นซีดีหรือดีวีดี</w:t>
                        </w:r>
                        <w:r w:rsidRPr="00F42E40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ounded Rectangle 12" o:spid="_x0000_s1040" style="position:absolute;left:2095;top:73723;width:43255;height:64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" fillcolor="white [3201]" strokecolor="#4bacc6 [3208]" strokeweight="2pt">
                  <v:textbox>
                    <w:txbxContent>
                      <w:p w:rsidR="000A5A2E" w:rsidRPr="00F76C51" w:rsidRDefault="000A5A2E" w:rsidP="000A5A2E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การ</w:t>
                        </w:r>
                        <w:r w:rsidRPr="00F42E40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ดำเนินการส่งมอบ </w:t>
                        </w:r>
                        <w:r w:rsidRPr="00F42E40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source code </w:t>
                        </w:r>
                        <w:r w:rsidRPr="00F42E40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เว็บไซต์ในรูปแผ่นซีดีหรือดีวีดี</w:t>
                        </w:r>
                      </w:p>
                    </w:txbxContent>
                  </v:textbox>
                </v:roundrect>
                <v:shape id="Down Arrow 21" o:spid="_x0000_s1041" type="#_x0000_t67" style="position:absolute;left:20764;top:41338;width:4255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" adj="12464" fillcolor="#4472c4" strokecolor="#2f528f" strokeweight="1pt"/>
                <v:shape id="Down Arrow 22" o:spid="_x0000_s1042" type="#_x0000_t67" style="position:absolute;left:21145;top:54864;width:4255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" adj="12464" fillcolor="#4472c4" strokecolor="#2f528f" strokeweight="1pt"/>
                <v:shape id="Down Arrow 23" o:spid="_x0000_s1043" type="#_x0000_t67" style="position:absolute;left:21336;top:68199;width:4254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" adj="12464" fillcolor="#4472c4" strokecolor="#2f528f" strokeweight="1pt"/>
                <w10:wrap anchorx="margin"/>
              </v:group>
            </w:pict>
          </mc:Fallback>
        </mc:AlternateContent>
      </w:r>
    </w:p>
    <w:p w:rsidR="000A5A2E" w:rsidRPr="00925B80" w:rsidRDefault="000A5A2E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5A2E" w:rsidRPr="00925B80" w:rsidRDefault="000A5A2E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5A2E" w:rsidRPr="00925B80" w:rsidRDefault="008648AF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6EAB92" wp14:editId="2EB8AD99">
                <wp:simplePos x="0" y="0"/>
                <wp:positionH relativeFrom="margin">
                  <wp:align>center</wp:align>
                </wp:positionH>
                <wp:positionV relativeFrom="paragraph">
                  <wp:posOffset>168910</wp:posOffset>
                </wp:positionV>
                <wp:extent cx="238098" cy="228606"/>
                <wp:effectExtent l="19050" t="0" r="10160" b="38100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98" cy="22860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21081" id="Down Arrow 34" o:spid="_x0000_s1026" type="#_x0000_t67" style="position:absolute;margin-left:0;margin-top:13.3pt;width:18.75pt;height:18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" adj="10800" fillcolor="#4f81bd [3204]" strokecolor="#243f60 [1604]" strokeweight="2pt">
                <w10:wrap anchorx="margin"/>
              </v:shape>
            </w:pict>
          </mc:Fallback>
        </mc:AlternateContent>
      </w:r>
    </w:p>
    <w:p w:rsidR="000A5A2E" w:rsidRPr="00925B80" w:rsidRDefault="000A5A2E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5A2E" w:rsidRPr="00925B80" w:rsidRDefault="000A5A2E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5A2E" w:rsidRPr="00925B80" w:rsidRDefault="000A5A2E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5A2E" w:rsidRPr="00925B80" w:rsidRDefault="008648AF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43F2F4" wp14:editId="5BCC3BC0">
                <wp:simplePos x="0" y="0"/>
                <wp:positionH relativeFrom="margin">
                  <wp:align>center</wp:align>
                </wp:positionH>
                <wp:positionV relativeFrom="paragraph">
                  <wp:posOffset>146050</wp:posOffset>
                </wp:positionV>
                <wp:extent cx="237490" cy="228600"/>
                <wp:effectExtent l="19050" t="0" r="10160" b="38100"/>
                <wp:wrapNone/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6C697" id="Down Arrow 35" o:spid="_x0000_s1026" type="#_x0000_t67" style="position:absolute;margin-left:0;margin-top:11.5pt;width:18.7pt;height:18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" adj="10800" fillcolor="#4f81bd [3204]" strokecolor="#243f60 [1604]" strokeweight="2pt">
                <w10:wrap anchorx="margin"/>
              </v:shape>
            </w:pict>
          </mc:Fallback>
        </mc:AlternateContent>
      </w:r>
    </w:p>
    <w:p w:rsidR="000A5A2E" w:rsidRPr="00925B80" w:rsidRDefault="000A5A2E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5A2E" w:rsidRPr="00925B80" w:rsidRDefault="000A5A2E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5A2E" w:rsidRPr="00925B80" w:rsidRDefault="000A5A2E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5A2E" w:rsidRPr="00925B80" w:rsidRDefault="000A5A2E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5A2E" w:rsidRPr="00925B80" w:rsidRDefault="000A5A2E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5A2E" w:rsidRPr="00925B80" w:rsidRDefault="000A5A2E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5A2E" w:rsidRPr="00925B80" w:rsidRDefault="000A5A2E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5A2E" w:rsidRPr="00925B80" w:rsidRDefault="000A5A2E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5A2E" w:rsidRPr="00925B80" w:rsidRDefault="000A5A2E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54E1" w:rsidRPr="00925B80" w:rsidRDefault="009054E1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54E1" w:rsidRPr="00925B80" w:rsidRDefault="009054E1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5A2E" w:rsidRPr="00925B80" w:rsidRDefault="000A5A2E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3387D" w:rsidRPr="00925B80" w:rsidRDefault="0073387D" w:rsidP="004950D8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44DD5" w:rsidRPr="00925B80" w:rsidRDefault="0016671E" w:rsidP="004950D8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5.2 การอภิปรายผล</w:t>
      </w:r>
    </w:p>
    <w:p w:rsidR="00C44DD5" w:rsidRPr="00925B80" w:rsidRDefault="00C44DD5" w:rsidP="004950D8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ความรู้ ความเข้าใจด้านปรัชญาเศรษฐกิจพอเพียงโดยรวมทุกด้านเท่ากับ 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2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21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ซึ่งจัดอยู่ในมีความรู้ ความใจระดับน้อย โดยเรียงลำดับ ดังนี้ ชุมชนมีการดูแลช่วยเหลือคนจน คนด้อยโอกาสและคนประสบปัญหา ค่าเฉลี่ยเท่ากับ 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3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77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สอดคล้องกับชม ปานตาและคณะ (2559) พบว่า นักศึกษาและบุคลากรของมหาวิทยาลัยราชภัฏนครสวรรค์ส่วนใหญ่มีความเข้าใจเกี่ยวกับปรัชญาของเศรษฐกิจพอเพียงระดับปานกลาง </w:t>
      </w:r>
      <w:r w:rsidR="00731653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ซึ่งตรงกับแคทลียา บาลไธสง(2554) </w:t>
      </w:r>
      <w:r w:rsidR="00F01E7D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และ</w:t>
      </w:r>
      <w:r w:rsidR="00ED127A" w:rsidRPr="00925B80">
        <w:rPr>
          <w:rFonts w:ascii="TH SarabunPSK" w:hAnsi="TH SarabunPSK" w:cs="TH SarabunPSK"/>
          <w:color w:val="auto"/>
          <w:sz w:val="32"/>
          <w:szCs w:val="32"/>
          <w:cs/>
        </w:rPr>
        <w:t>ขันทอง นีระมนต์. 2551.</w:t>
      </w:r>
      <w:r w:rsidR="00F01E7D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31653" w:rsidRPr="00925B80">
        <w:rPr>
          <w:rFonts w:ascii="TH SarabunPSK" w:hAnsi="TH SarabunPSK" w:cs="TH SarabunPSK"/>
          <w:color w:val="auto"/>
          <w:sz w:val="32"/>
          <w:szCs w:val="32"/>
          <w:cs/>
        </w:rPr>
        <w:t>ผู้นำชุมชนส่วนใหญ่มีความเข้าใจ และการเข้าถึงปรัชญาเศรษฐกิจพอเพียง หลังการเข้าร่วมกิจกรรมการเรียนรู้เชิงบูรณาการปรัชญาเศรษฐกิจพอเพียงเพิ่มขึ้นจากเดิม</w:t>
      </w:r>
      <w:r w:rsidR="00C248FC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C74903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สอดคล้องกับ</w:t>
      </w:r>
      <w:r w:rsidR="00C248FC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แคทลียา บาลไธสง(2554) </w:t>
      </w:r>
      <w:r w:rsidR="00C248FC" w:rsidRPr="00925B80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C248FC" w:rsidRPr="00925B80">
        <w:rPr>
          <w:rFonts w:ascii="TH SarabunPSK" w:hAnsi="TH SarabunPSK" w:cs="TH SarabunPSK"/>
          <w:sz w:val="32"/>
          <w:szCs w:val="32"/>
        </w:rPr>
        <w:t>1</w:t>
      </w:r>
      <w:r w:rsidR="00C248FC" w:rsidRPr="00925B80">
        <w:rPr>
          <w:rFonts w:ascii="TH SarabunPSK" w:hAnsi="TH SarabunPSK" w:cs="TH SarabunPSK"/>
          <w:sz w:val="32"/>
          <w:szCs w:val="32"/>
          <w:cs/>
        </w:rPr>
        <w:t>. ผู้นำชุมชนมีค่าคะแนนเฉลี่ยความเข้าใจปรัชญาเศรษฐกิจพอเพียงอยู่ในระดับ มากที่สุด ( =</w:t>
      </w:r>
      <w:r w:rsidR="00C248FC" w:rsidRPr="00925B80">
        <w:rPr>
          <w:rFonts w:ascii="TH SarabunPSK" w:hAnsi="TH SarabunPSK" w:cs="TH SarabunPSK"/>
          <w:sz w:val="32"/>
          <w:szCs w:val="32"/>
        </w:rPr>
        <w:t>91</w:t>
      </w:r>
      <w:r w:rsidR="00C248FC" w:rsidRPr="00925B80">
        <w:rPr>
          <w:rFonts w:ascii="TH SarabunPSK" w:hAnsi="TH SarabunPSK" w:cs="TH SarabunPSK"/>
          <w:sz w:val="32"/>
          <w:szCs w:val="32"/>
          <w:cs/>
        </w:rPr>
        <w:t>.</w:t>
      </w:r>
      <w:r w:rsidR="00C248FC" w:rsidRPr="00925B80">
        <w:rPr>
          <w:rFonts w:ascii="TH SarabunPSK" w:hAnsi="TH SarabunPSK" w:cs="TH SarabunPSK"/>
          <w:sz w:val="32"/>
          <w:szCs w:val="32"/>
        </w:rPr>
        <w:t>6</w:t>
      </w:r>
      <w:r w:rsidR="00C248FC" w:rsidRPr="00925B80">
        <w:rPr>
          <w:rFonts w:ascii="TH SarabunPSK" w:hAnsi="TH SarabunPSK" w:cs="TH SarabunPSK"/>
          <w:sz w:val="32"/>
          <w:szCs w:val="32"/>
          <w:cs/>
        </w:rPr>
        <w:t>) และค่าคะแนนเฉลี่ยความเข้าถึงปรัชญาเศรษฐกิจพอเพียงอยู่ในระดับมาก ( =</w:t>
      </w:r>
      <w:r w:rsidR="00C248FC" w:rsidRPr="00925B80">
        <w:rPr>
          <w:rFonts w:ascii="TH SarabunPSK" w:hAnsi="TH SarabunPSK" w:cs="TH SarabunPSK"/>
          <w:sz w:val="32"/>
          <w:szCs w:val="32"/>
        </w:rPr>
        <w:t>39</w:t>
      </w:r>
      <w:r w:rsidR="00C248FC" w:rsidRPr="00925B80">
        <w:rPr>
          <w:rFonts w:ascii="TH SarabunPSK" w:hAnsi="TH SarabunPSK" w:cs="TH SarabunPSK"/>
          <w:sz w:val="32"/>
          <w:szCs w:val="32"/>
          <w:cs/>
        </w:rPr>
        <w:t>.</w:t>
      </w:r>
      <w:r w:rsidR="00C248FC" w:rsidRPr="00925B80">
        <w:rPr>
          <w:rFonts w:ascii="TH SarabunPSK" w:hAnsi="TH SarabunPSK" w:cs="TH SarabunPSK"/>
          <w:sz w:val="32"/>
          <w:szCs w:val="32"/>
        </w:rPr>
        <w:t>47</w:t>
      </w:r>
      <w:r w:rsidR="00C248FC" w:rsidRPr="00925B80">
        <w:rPr>
          <w:rFonts w:ascii="TH SarabunPSK" w:hAnsi="TH SarabunPSK" w:cs="TH SarabunPSK"/>
          <w:sz w:val="32"/>
          <w:szCs w:val="32"/>
          <w:cs/>
        </w:rPr>
        <w:t>) ส่วนค่าคะแนนเฉลี่ยความเข้าใจนโยบายประชานิยมพบว่าอยู่ในระดับมาก ( =</w:t>
      </w:r>
      <w:r w:rsidR="00C248FC" w:rsidRPr="00925B80">
        <w:rPr>
          <w:rFonts w:ascii="TH SarabunPSK" w:hAnsi="TH SarabunPSK" w:cs="TH SarabunPSK"/>
          <w:sz w:val="32"/>
          <w:szCs w:val="32"/>
        </w:rPr>
        <w:t>54</w:t>
      </w:r>
      <w:r w:rsidR="00C248FC" w:rsidRPr="00925B80">
        <w:rPr>
          <w:rFonts w:ascii="TH SarabunPSK" w:hAnsi="TH SarabunPSK" w:cs="TH SarabunPSK"/>
          <w:sz w:val="32"/>
          <w:szCs w:val="32"/>
          <w:cs/>
        </w:rPr>
        <w:t>.</w:t>
      </w:r>
      <w:r w:rsidR="00C248FC" w:rsidRPr="00925B80">
        <w:rPr>
          <w:rFonts w:ascii="TH SarabunPSK" w:hAnsi="TH SarabunPSK" w:cs="TH SarabunPSK"/>
          <w:sz w:val="32"/>
          <w:szCs w:val="32"/>
        </w:rPr>
        <w:t>41</w:t>
      </w:r>
      <w:r w:rsidR="00C248FC" w:rsidRPr="00925B80">
        <w:rPr>
          <w:rFonts w:ascii="TH SarabunPSK" w:hAnsi="TH SarabunPSK" w:cs="TH SarabunPSK"/>
          <w:sz w:val="32"/>
          <w:szCs w:val="32"/>
          <w:cs/>
        </w:rPr>
        <w:t>) และค่าคะแนนเฉลี่ย ความเข้าถึงนโยบายประชานิยมอยู่ในระดับมาก ( =</w:t>
      </w:r>
      <w:r w:rsidR="00C248FC" w:rsidRPr="00925B80">
        <w:rPr>
          <w:rFonts w:ascii="TH SarabunPSK" w:hAnsi="TH SarabunPSK" w:cs="TH SarabunPSK"/>
          <w:sz w:val="32"/>
          <w:szCs w:val="32"/>
        </w:rPr>
        <w:t>22</w:t>
      </w:r>
      <w:r w:rsidR="00C248FC" w:rsidRPr="00925B80">
        <w:rPr>
          <w:rFonts w:ascii="TH SarabunPSK" w:hAnsi="TH SarabunPSK" w:cs="TH SarabunPSK"/>
          <w:sz w:val="32"/>
          <w:szCs w:val="32"/>
          <w:cs/>
        </w:rPr>
        <w:t>.</w:t>
      </w:r>
      <w:r w:rsidR="00C248FC" w:rsidRPr="00925B80">
        <w:rPr>
          <w:rFonts w:ascii="TH SarabunPSK" w:hAnsi="TH SarabunPSK" w:cs="TH SarabunPSK"/>
          <w:sz w:val="32"/>
          <w:szCs w:val="32"/>
        </w:rPr>
        <w:t>83</w:t>
      </w:r>
      <w:r w:rsidR="00C248FC" w:rsidRPr="00925B8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248FC" w:rsidRPr="00925B80">
        <w:rPr>
          <w:rFonts w:ascii="TH SarabunPSK" w:hAnsi="TH SarabunPSK" w:cs="TH SarabunPSK"/>
          <w:sz w:val="32"/>
          <w:szCs w:val="32"/>
        </w:rPr>
        <w:t>2</w:t>
      </w:r>
      <w:r w:rsidR="00C248FC" w:rsidRPr="00925B80">
        <w:rPr>
          <w:rFonts w:ascii="TH SarabunPSK" w:hAnsi="TH SarabunPSK" w:cs="TH SarabunPSK"/>
          <w:sz w:val="32"/>
          <w:szCs w:val="32"/>
          <w:cs/>
        </w:rPr>
        <w:t>. ผู้นำชุมชนส่วนใหญ่มีความเข้าใจ และการเข้าถึง ปรัชญาเศรษฐกิจพอเพียง หลังการเข้าร่วมกิจกรรมการเรียนรู้เชิงบูรณาการปรัชญาเศรษฐกิจพอเพียงเพิ่มขึ้นจาก เดิมอย่างมีนัยสำ คัญทางสถิติที่ระดับ .</w:t>
      </w:r>
      <w:r w:rsidR="00C248FC" w:rsidRPr="00925B80">
        <w:rPr>
          <w:rFonts w:ascii="TH SarabunPSK" w:hAnsi="TH SarabunPSK" w:cs="TH SarabunPSK"/>
          <w:sz w:val="32"/>
          <w:szCs w:val="32"/>
        </w:rPr>
        <w:t xml:space="preserve">001 </w:t>
      </w:r>
      <w:r w:rsidR="00C248FC" w:rsidRPr="00925B80">
        <w:rPr>
          <w:rFonts w:ascii="TH SarabunPSK" w:hAnsi="TH SarabunPSK" w:cs="TH SarabunPSK"/>
          <w:sz w:val="32"/>
          <w:szCs w:val="32"/>
          <w:cs/>
        </w:rPr>
        <w:t>ส่วนความเข้าใจนโยบายประชานิยม หลังการจัดกิจกรรมการเรียนรู้ เชิงบูรณาการปรัชญาเศรษฐกิจพอเพียงไม่แตกต่างอย่างมีนัยสำ คัญทางสถิติที่ระดับ .</w:t>
      </w:r>
      <w:r w:rsidR="00C248FC" w:rsidRPr="00925B80">
        <w:rPr>
          <w:rFonts w:ascii="TH SarabunPSK" w:hAnsi="TH SarabunPSK" w:cs="TH SarabunPSK"/>
          <w:sz w:val="32"/>
          <w:szCs w:val="32"/>
        </w:rPr>
        <w:t xml:space="preserve">05 </w:t>
      </w:r>
      <w:r w:rsidR="00C248FC" w:rsidRPr="00925B80">
        <w:rPr>
          <w:rFonts w:ascii="TH SarabunPSK" w:hAnsi="TH SarabunPSK" w:cs="TH SarabunPSK"/>
          <w:sz w:val="32"/>
          <w:szCs w:val="32"/>
          <w:cs/>
        </w:rPr>
        <w:t>แต่การเข้าถึงนโยบาย ประชานิยมลดลงอย่างมีนัยสำ คัญทางสถิติที่ระดับ .</w:t>
      </w:r>
      <w:r w:rsidR="00C248FC" w:rsidRPr="00925B80">
        <w:rPr>
          <w:rFonts w:ascii="TH SarabunPSK" w:hAnsi="TH SarabunPSK" w:cs="TH SarabunPSK"/>
          <w:sz w:val="32"/>
          <w:szCs w:val="32"/>
        </w:rPr>
        <w:t>05</w:t>
      </w:r>
      <w:r w:rsidR="00C248FC" w:rsidRPr="00925B80">
        <w:rPr>
          <w:cs/>
        </w:rPr>
        <w:t xml:space="preserve">  </w:t>
      </w:r>
      <w:r w:rsidR="00C248FC" w:rsidRPr="00925B80">
        <w:rPr>
          <w:rFonts w:ascii="TH SarabunPSK" w:hAnsi="TH SarabunPSK" w:cs="TH SarabunPSK"/>
          <w:color w:val="auto"/>
          <w:sz w:val="32"/>
          <w:szCs w:val="32"/>
          <w:cs/>
        </w:rPr>
        <w:t>อย่างไรก็ตามแม้ว่าในปัจจุบันประชาชนทั่วไปจะรู้จักและมีโครงการเกี่ยวกับปรัชญาเศรษฐกิจพอเพียง ตลอดจนมีการประยุกต์ใช้ในรูปแบบต่างๆบ้าง แต่จะเห็นว่ายังมีความหลากหลายของการตีความเนื่องจากประชาชนส่วนใหญ่มีความเข้าใจไม่ชัดเจนและการนำ ไปประยุกต์ยังไม่แพร่หลายเท่าที่ควรจึงทำ ให้ผู้วิจัยสนใจศึกษาความเข้าใจ และการเข้าถึงปรัชญาเศรษฐกิจพอเพียง และนโยบายประชานิยมของผู้นำ ชุมชน รวมทั้งพัฒนากิจกรรมการเรียนรู้เชิงบูรณาการปรัชญาเศรษฐกิจพอเพียง เพื่อให้ผู้นำชุมชนที่เข้าร่วมกิจกรรมการเรียนรู้เชิงบูรณาการปรัชญาเศรษฐกิจพอเพียง มีความเข้าใจ เข้าถึงปรัชญาเศรษฐกิจพอเพียง สามารถนำ ไปประยุกต์ใช้ให้เกิดการปฏิบัติอย่างต่อเนื่อง และสามารถถ่ายทอดขยายเครือข่ายสู่ชุมชน เพื่อสร้างชุมชนที่เข้มแข็ง และสามารถพึ่งพาตนเองได้</w:t>
      </w:r>
      <w:r w:rsidR="00303A00"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ความสมบูรณ์ของลักษณะพื้นฐาน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ของแหล่งท่องเที่ยว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ในจังหวัดระนองการจัดการกับการท่องเที่ยวคณะใหญ่ในทิศทางและภายใต้รูปแบบของการท่องเที่ยวเชิงนิเวศได้อาจจัดเป็น 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Mass Ecotourism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มี</w:t>
      </w:r>
      <w:r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การท่องเที่ยวเชิงนิเวศ เป็นการท่องเที่ยวแนวใหม่ที่แตกต่างจากการท่องเที่ยวแบบประเพณีนิยม ซึ่งเน้นความพอใจของนักท่องเที่ยวเป็นหลัก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C74903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ทั้งนี้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ท่องเที่ยวเชิงนิเวศเป็นรูปแบบการท่องเที่ยวที่คำนึงถึงประโยชน์ต่อการอนุรักษ์ธรรมชาติ มีการท่องเที่ยวเชิงนิเวศจึงให้ความสำคัญในการให้การศึกษาและสร้างจิตสำนึกมากกว่าการให้ความพึงพอใจอย่างไม่มีขอบเขตของนักท่องเที่ยว ดังนั้นจึงเป็นการท่องเที่ยวที่ต้องมีการประสานความเข้าใจกันอย่างเหมาะสมตลอดกระบวนการ การท่องเที่ยวเชิงนิเวศ ไม่จำเป็นต้องเป็นการจัดการที่ง่ายๆ ราคาถูก มีรูปแบบการท่องเที่ยวที่ยากลำบากมีรายได้จากการท่องเที่ยวน้อย เพียงแต่มีการจัดการที่ดี มีการรักษาสิ่งแวดล้อมอย่างมีประสิทธิภาพ มีการประสานความเข้าใจกับนักท่องเที่ยวและให้ประโยชน์ที่เหมาะสม ตามความคาดหวังของนักท่องเที่ยว การท่องเที่ยวเชิงสุขภาพและเชิงนิเวศอาจตอบสนองนักท่องเที่ยวได้ทุกกลุ่ม ทุกระดับ และมีรายได้สูง ได้เช่นกัน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4.48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สอดคล้องกับ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ศศิธร  รัตนประยูร (2557)ได้ทำการศึกษา การจัดเส้นทางการท่องเที่ยวเชิงนิเวศในจังหวัดชัยภูมิเพื่อการพัฒนาเศษรฐกิจชุมชนท้องถิ่นอย่างยั่งยืน โดยศึกษาแหล่งท่องเที่ยว 4 เส้นทาง คือ เส้นทางที่ 1 เส้นทางกระเจียวงามแหล่ง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เมืองชัยภูมิ เส้นทางที่ 2 เส้นทางน้ำตกสวย รวยป่าใหญ่ และเส้นทางที่ 3 เส้นทางแห่งหุบเขาหิน พบว่า ทั้ง 3 เส้นทางมีกิจกรรมการท่องเที่ยว ระยะทาง สภาพถนน ร้านค้า ที่พัก และสถานที่อำนวยความสะดวกอื่นๆที่แตกต่างกันและมีความดึงดูดใจนักท่องเที่ยวได้ในระดับที่ไม่เหมือนกัน โดยแหล่งท่องเที่ยวที่ได้รับความพึงพอใจจากนักท่องเที่ยวมากที่สุด ได้แก่ อุทยานแห่งชาติป่าหินงาม รองลงมาได้แก่ อุทยานแห่งชาติไทรทอง อุทยานแห่งชาติตาดโตน และมอหินขาว ตามลำดับ ซึ่งในแต่ละเส้นทางจะมีการจัดการท่องเที่ยวเชิงวัฒนธรรมเพิ่มเติมเพื่อเปิดโอกาสนักท่องเที่ยวได้สัมผัสกับวิถีชีวิตของชาวบ้านในท้องถิ่น ได้แก่ หมู่บ้านวัฒนธรรมณัฮกุร หมู่บ้านวัฒนธรรมบ้านเขว้า และหมู่บ้านเกษตรกรรมห้วยหมากแดง ทำให้เพิ่มโอกาสในการสร้างรายได้ให้แก่ชุมชนท้องถิ่นอีกทางหนึ่งด้วย ลักษณะการเดินทางกับครอบครัวและเดินทางกับเพื่อนเดินทางโดยรถยนต์ส่วนบุคคล วัตถุประสงค์การเดินทางเพื่อพักผ่อน</w:t>
      </w:r>
      <w:r w:rsidR="001B5016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1B501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สอดคล้องกับ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สุดแดน วิสุทธิลักษณ์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และคณะ (2555) รูป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แบบ พร้อมเสนอตัวอย่างต้นแบบกิจกรรมการท่องเที่ยวเชิงสร้างสรรค์ที่เหมาะสมในประเทศไทยโครงการได้กําหนดพื้นที่</w:t>
      </w:r>
      <w:r w:rsidR="00E11238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เป้า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หมายที่มีศิลปะวัฒนธรรม ประเพณีหรือการดําเนินชีวิตของชุมชนที่โดดเด่นเป็นเอกลักษณ์ในพื้นที่พิเศษ </w:t>
      </w:r>
      <w:r w:rsidR="001B501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4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อุทยานประวัติศาสตร์สุโขทัย-ศรีสัชนาลัย-กําแพงเพชร และพ</w:t>
      </w:r>
      <w:r w:rsidR="001B5016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ื้นที่พิเศษ 5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จังหวัดเลย จากการดําเนินงานของโครงการได้เลือกกิจกรรมต้นแบบการท่องเที่ยวเชิงสร้างสรรค์จากพื้นที่ดังกล่าวเพื่อนําเสนอเป็นตัวอย่าง </w:t>
      </w:r>
      <w:r w:rsidR="001B501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4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กิจกรรม คือ การทําผ้าหมักโคลนและข้าวเปิ๊บบ้านนาต้นจั่น การทําเครื่องปั้นสังคโลกสุโขทัย การทําพระพิมพ์ดินเผากําแพงเพชรการทําและบูชาต้นผึ้งพระธาตุศรีสองรัก และการทําผ้าห่มนวมเชียงคาน พร้อมเสนอตัวอย่างเส้นทางการท่องเที่ยวเชิงสร้า</w:t>
      </w:r>
      <w:r w:rsidR="001B5016" w:rsidRPr="00925B80">
        <w:rPr>
          <w:rFonts w:ascii="TH SarabunPSK" w:hAnsi="TH SarabunPSK" w:cs="TH SarabunPSK"/>
          <w:color w:val="auto"/>
          <w:sz w:val="32"/>
          <w:szCs w:val="32"/>
          <w:cs/>
        </w:rPr>
        <w:t>งสรรค์สองเส้นทางในพื้นที่พิเศษ 4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</w:t>
      </w:r>
      <w:r w:rsidR="001B501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5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คณะทํางานได้ชี้ให้เห็นว่าการท่องเที่ยวเชิงสร้างสรรค์ เป็นกระบวนทัศน์และทิศทางใหม่ของการท่องเที่ยวในปัจจุบัน เป็นเครื่องมือของการทําความเข้าใจในคุณค่าของความหลากหลายทางวัฒนธรรม ผ่านการเรียนรู้และมีประสบการณ์ร่วมในพื้นที่ท่องเที่ยวแต่ละแห่ง ซึ่งนอกจากจะช่วยส่งเสริมให้เกิดการตระหนักรู้ในคุณค่าต่างๆ ของชุมชนในแหล่งท่องเที่ยวเหล่านั้นแล้ว ยังเป็นการส่งเสริมพัฒนาศักยภาพของการสร้างสรรค์ให้กับนักท่องเที่ยวเอง เพื่อที่จะนําประสบการณ์ที่ได้จากการเดินทางท่องเที่ยวไปใช้ในวิถีชีวิตของตนเองอีกด้วย</w:t>
      </w:r>
    </w:p>
    <w:p w:rsidR="00E11238" w:rsidRPr="00925B80" w:rsidRDefault="00C44DD5" w:rsidP="004950D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ลักษณะรูปแบบการจัดศูนย์การท่องเที่ยวเชิงอนุรักษ์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โดยรวมทุกด้านเท่ากับ 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4.29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ซึ่งจัดอยู่ในความพึงพอใจระดับ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มาก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โดยเรียงลำดับ ดังนี้ มี</w:t>
      </w:r>
      <w:r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การดึง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เชิง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อนุรักษ์ </w:t>
      </w:r>
      <w:r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และประเพณีที่โดดเด่นมาจัด</w:t>
      </w:r>
      <w:r w:rsidRPr="00925B80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กิจกรรมนันทนาการ</w:t>
      </w:r>
      <w:r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ในแหล่งท่องเที่ยวเพื่อให้เยาวชนได้เกิดการเรียนรู้ได้รวดเร็วขึ้นทำให้คนรุ่นใหม่มีความเข้าใจในเทศกาลและงาน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ค่าเฉลี่ยเท่ากับ 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4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50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รองลงมา </w:t>
      </w:r>
      <w:r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การกำหนรูปแบบการท่องเที่ยว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เชิง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อนุรักษ์</w:t>
      </w:r>
      <w:r w:rsidRPr="00925B80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ตามลักษณะของกลุ่มนักท่องเที่ยว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ค่าเฉลี่ยเท่ากับ 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4.49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และลำดับสุดท้าย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คำนึงถึงศักยภาพของทรัพยากรการท่องเที่ยวที่มีอยู่ มีการจัดกิจกรรมที่เหมาะสม และปรับให้เกิดความสมดุลก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ั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บรูปแบบและ</w:t>
      </w:r>
      <w:r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ปรับให้เกิดการสมดุลกับรูปแบบและกิจกรรมที่มีอยู่แต่ดั้งเดิม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4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06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สอดคล้องกับ</w:t>
      </w:r>
      <w:r w:rsidR="00FA0279" w:rsidRPr="00925B80">
        <w:rPr>
          <w:rFonts w:ascii="TH SarabunPSK" w:hAnsi="TH SarabunPSK" w:cs="TH SarabunPSK"/>
          <w:sz w:val="32"/>
          <w:szCs w:val="32"/>
          <w:cs/>
        </w:rPr>
        <w:t>อรุณศรี นาคะวิสุทธิ์.(</w:t>
      </w:r>
      <w:r w:rsidR="00FA0279" w:rsidRPr="00925B80">
        <w:rPr>
          <w:rFonts w:ascii="TH SarabunPSK" w:hAnsi="TH SarabunPSK" w:cs="TH SarabunPSK"/>
          <w:sz w:val="32"/>
          <w:szCs w:val="32"/>
        </w:rPr>
        <w:t>2543</w:t>
      </w:r>
      <w:r w:rsidR="00FA0279" w:rsidRPr="00925B80">
        <w:rPr>
          <w:rFonts w:ascii="TH SarabunPSK" w:hAnsi="TH SarabunPSK" w:cs="TH SarabunPSK"/>
          <w:sz w:val="32"/>
          <w:szCs w:val="32"/>
          <w:cs/>
        </w:rPr>
        <w:t>)</w:t>
      </w:r>
      <w:r w:rsidR="00FA0279" w:rsidRPr="00925B8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E1369" w:rsidRPr="00925B80">
        <w:rPr>
          <w:rFonts w:ascii="TH SarabunPSK" w:hAnsi="TH SarabunPSK" w:cs="TH SarabunPSK"/>
          <w:color w:val="auto"/>
          <w:sz w:val="32"/>
          <w:szCs w:val="32"/>
          <w:cs/>
        </w:rPr>
        <w:t>ชลธินี อยู่คง</w:t>
      </w:r>
      <w:r w:rsidR="00AE1369" w:rsidRPr="00925B80">
        <w:rPr>
          <w:rFonts w:ascii="TH SarabunPSK" w:hAnsi="TH SarabunPSK" w:cs="TH SarabunPSK"/>
          <w:color w:val="auto"/>
          <w:sz w:val="32"/>
          <w:szCs w:val="32"/>
        </w:rPr>
        <w:t>,</w:t>
      </w:r>
      <w:r w:rsidR="00AE1369" w:rsidRPr="00925B80">
        <w:rPr>
          <w:rFonts w:ascii="TH SarabunPSK" w:hAnsi="TH SarabunPSK" w:cs="TH SarabunPSK"/>
          <w:color w:val="auto"/>
          <w:sz w:val="32"/>
          <w:szCs w:val="32"/>
          <w:cs/>
        </w:rPr>
        <w:t>เขมิกา คุ้มเพชร (2558) ศึกษาเรื่องเรื่องพฤติกรรมและความพึงพอใจของนักท่องเที่ยวชาวไทยต่อการท่องเที่ยวเชิงสุขภาพ กรณีศึกษา บ่อน้ำร้อนรักษะวารินและบ่อน้ำร้อนพรรั้ง จ.ระนอง พบว่า ส่วนใหญ่ มีการศึกษาอยู่ในระดับปริญญาตรี วัตถุประสงค์ของการท่องเที่ยว คือ เพื่อพักผ่อนหย่อนใจ รองลงมา เพื่อผ่อนคลายความเครียด เพื่อบำบัดโรคภัย และพบปะเพื่อนฝูง ตามลำดับ</w:t>
      </w:r>
      <w:r w:rsidR="002F1869" w:rsidRPr="00925B80">
        <w:rPr>
          <w:rFonts w:ascii="TH SarabunPSK" w:hAnsi="TH SarabunPSK" w:cs="TH SarabunPSK"/>
          <w:color w:val="auto"/>
          <w:sz w:val="32"/>
          <w:szCs w:val="32"/>
          <w:cs/>
        </w:rPr>
        <w:t>มณีรัตน์ รัตนพันธ์(2558) ศึกษาปัจจัยทางการตลาด ที่มีผลต่อการตัดสินใจซื้อสินค้า และบริการผ่านช่องทางออนไลน์ และศึกษาความสัมพันธ์ของปัจจัยส่วนบุคคลกับปัจจัยทางการตลาด ที่มีผลต่อการตัดสินใจซื้อสินค้า พบว่าปัจจัยทางการตลาดที่มีผลต่อการตัดสินใจซื้อสินค้าและบริการผ่านช่องทางออนไลน์ ทุกปัจจัยมีความสำคัญระดับมาก มีเพียงปัจจัย</w:t>
      </w:r>
      <w:r w:rsidR="002F1869" w:rsidRPr="00925B80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ด้านการส่งเสริมการตลาดที่มีผลต่อการตัดสินใจซื้อสินค้าและบริการผ่านช่องทางออนไลน์ระดับปานกลาง และปัจจัยส่วนบุคคลมีความสัมพันธ์กับปัจจัยทางการตลาดที่มีผลต่อการตัดสินใจซื้อสินค้าและบริการผ่านช่องทางออนไลน์ ที่ระดับนัยสำคัญทางสถิติ 0.05 ยกเว้นปัจจัยส่วนบุคคลด้านรายได้ต่อเดือนไม่มีความสัมพันธ์กับปัจจัยทางการตลาดทุกด้าน</w:t>
      </w:r>
      <w:r w:rsidR="0085700B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และผู้วิจัยยัง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พบว่า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ความรู้ความเข้าใจต่อการท่องเที่ยวเชิงวัฒนธรรม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โดยรวมทุกด้านเท่ากับ 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4.20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ซึ่งจัดอยู่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ในระดับมาก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โดยเรียงลำดับ ดังนี้ </w:t>
      </w:r>
      <w:r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การท่องเที่ยว</w:t>
      </w:r>
      <w:r w:rsidRPr="00925B80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เชิงวัฒนธรรมเป็ร</w:t>
      </w:r>
      <w:r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รูปแบบหนึ่งที่เกี่ยวข้องกับการเดินทางไปยังแหล่ง</w:t>
      </w:r>
      <w:r w:rsidRPr="00925B80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ศาสนา</w:t>
      </w:r>
      <w:r w:rsidRPr="00925B8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อย่างมีจิตสำนึกมีความรับผิดชอบโดยไม่ก่อให้เกิดการรบกวนหรือทำความเสียหายแก่ทรัพยากรธรรมชาติ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ค่าเฉลี่ยเท่ากับ 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4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25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E11238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จะเห็นว่าสอดคล้องกับ</w:t>
      </w:r>
      <w:r w:rsidR="00E11238" w:rsidRPr="00925B80">
        <w:rPr>
          <w:rFonts w:ascii="TH SarabunPSK" w:hAnsi="TH SarabunPSK" w:cs="TH SarabunPSK"/>
          <w:color w:val="auto"/>
          <w:sz w:val="32"/>
          <w:szCs w:val="32"/>
          <w:cs/>
        </w:rPr>
        <w:t>กัลยารัตน</w:t>
      </w:r>
      <w:r w:rsidR="00FA0279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์</w:t>
      </w:r>
      <w:r w:rsidR="00E11238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ศิริรัตน</w:t>
      </w:r>
      <w:r w:rsidR="00E11238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(2559) </w:t>
      </w:r>
      <w:r w:rsidR="00E11238" w:rsidRPr="00925B80">
        <w:rPr>
          <w:rFonts w:ascii="TH SarabunPSK" w:hAnsi="TH SarabunPSK" w:cs="TH SarabunPSK"/>
          <w:color w:val="auto"/>
          <w:sz w:val="32"/>
          <w:szCs w:val="32"/>
          <w:cs/>
        </w:rPr>
        <w:t>พบ</w:t>
      </w:r>
      <w:r w:rsidR="00E11238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ว่า จากปัจจัยการกระตุ้นเศรษฐกิจในพื้นที่การจ้างแรงงานสร้างอาชีพในชุมชนในพื้นที่ การจัดการการท่องเที่ยว</w:t>
      </w:r>
      <w:r w:rsidR="00E11238" w:rsidRPr="00925B80">
        <w:rPr>
          <w:rFonts w:ascii="TH SarabunPSK" w:hAnsi="TH SarabunPSK" w:cs="TH SarabunPSK"/>
          <w:color w:val="auto"/>
          <w:sz w:val="32"/>
          <w:szCs w:val="32"/>
          <w:cs/>
        </w:rPr>
        <w:t>เชิงนิเวศถูกสร้างขึ้นโดยการมีส่วนร่วมของประชาชน</w:t>
      </w:r>
      <w:r w:rsidR="003F7549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โดยยังคงรักษ์ไว้ซึ่งเอกลักษณ์ และคุณค่าของแหล่งท่องเที่ยวเชิงนิเวศ(สุพัตรา วิชยประเสริฐกุล, 2545) หลักการจัดการการท่องเที่ยวเชิงนิเวศยังมีการจัดอบรมความรู้แก่คนในท้องถิ่นและมัคคุเทศก์(นิพล เชื้อเมืองพาน, 2542)</w:t>
      </w:r>
    </w:p>
    <w:p w:rsidR="00AE6226" w:rsidRPr="00925B80" w:rsidRDefault="00EE552A" w:rsidP="004950D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ความพึงพอใจของผู้บริโภคและปัจจัยที่ส่งผลต่อการตัดสินใจของลูกค้า โดยรวมทุกด้านเท่ากับ 3.91 ซึ่งจัดอยู่ในความพึงพอใจระดับมาก โดยเรียงลำดับ ดังนี้ ตรายี่ห้อของผลิตภัณฑ์มีความโดดเด่นต้องตาต้องใจ ค่าเฉลี่ยเท่ากับ 4.32 </w:t>
      </w:r>
      <w:r w:rsidR="008648AF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สอดคล้องกับ</w:t>
      </w:r>
      <w:r w:rsidR="00436365" w:rsidRPr="00925B80">
        <w:rPr>
          <w:rFonts w:ascii="TH SarabunPSK" w:hAnsi="TH SarabunPSK" w:cs="TH SarabunPSK"/>
          <w:color w:val="auto"/>
          <w:sz w:val="32"/>
          <w:szCs w:val="32"/>
          <w:cs/>
        </w:rPr>
        <w:t>ธันยมัย เจียรกุล</w:t>
      </w:r>
      <w:r w:rsidR="00436365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(2557) พบว่า </w:t>
      </w:r>
      <w:r w:rsidR="00436365" w:rsidRPr="00925B80">
        <w:rPr>
          <w:rFonts w:ascii="TH SarabunPSK" w:hAnsi="TH SarabunPSK" w:cs="TH SarabunPSK"/>
          <w:color w:val="auto"/>
          <w:sz w:val="32"/>
          <w:szCs w:val="32"/>
          <w:cs/>
        </w:rPr>
        <w:t>ควรสร้างนวัตกรรมผลิตภัณฑ์ใหม่ที่สร้างคุณค่าให้กับ</w:t>
      </w:r>
      <w:r w:rsidR="001B5016" w:rsidRPr="00925B80">
        <w:rPr>
          <w:rFonts w:ascii="TH SarabunPSK" w:hAnsi="TH SarabunPSK" w:cs="TH SarabunPSK"/>
          <w:color w:val="auto"/>
          <w:sz w:val="32"/>
          <w:szCs w:val="32"/>
          <w:cs/>
        </w:rPr>
        <w:t>ผู้บริโภค</w:t>
      </w:r>
      <w:r w:rsidR="00436365" w:rsidRPr="00925B80">
        <w:rPr>
          <w:rFonts w:ascii="TH SarabunPSK" w:hAnsi="TH SarabunPSK" w:cs="TH SarabunPSK"/>
          <w:color w:val="auto"/>
          <w:sz w:val="32"/>
          <w:szCs w:val="32"/>
          <w:cs/>
        </w:rPr>
        <w:t>พัฒนารูปแบบของบรรจุภัณฑ์พัฒนาผลิตภัณฑ์ให้ได้รับการรับรองมาตรฐาน พร้อมทั้งหากลุ่มตลาดเป้าหมายและช่องทางการตลาดในการกระจายสินค้าให้ครอบคลุมกลุ่มเป้าหมายในต้นทุนที่ต่</w:t>
      </w:r>
      <w:r w:rsidR="001B5016" w:rsidRPr="00925B80">
        <w:rPr>
          <w:rFonts w:ascii="TH SarabunPSK" w:hAnsi="TH SarabunPSK" w:cs="TH SarabunPSK"/>
          <w:color w:val="auto"/>
          <w:sz w:val="32"/>
          <w:szCs w:val="32"/>
          <w:cs/>
        </w:rPr>
        <w:t>ำ ที่สุด สำ</w:t>
      </w:r>
      <w:r w:rsidR="00436365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หรับด้านการผลิตควรให้มีการนำเทคโนโลยีมาช่วยในการผลิต หาแหล่งวัตถุดิบที่มีต้นทุนต่ำ ด้านการเงินและแหล่งเงินทุน ควรมีการใช้ระบบการเงินและบัญชีที่ถูกต้อง มีความรู้เรื่องต้นทุนและจุดคุ้มทุน สนับสนุนเรื่องแหล่งทุนต้นทุนต่ำ ด้านเทคโนโลยีควรมีการนำ เทคโนโลยีมาใช้ในระบบการทำงาน รวมถึงระบบสารสนเทศ และด้านการสร้างเครือข่ายธุรกิจ ผู้ประกอบการควรหาพันธมิตรธุรกิจทั้งในด้านการผลิตและการจัดจำหน่ายและสำหรับภาครัฐควรให้การสนับสนุนในเรื่องข้อมูลที่ทันสมัยเกี่ยวกับ </w:t>
      </w:r>
      <w:r w:rsidR="00436365" w:rsidRPr="00925B80">
        <w:rPr>
          <w:rFonts w:ascii="TH SarabunPSK" w:hAnsi="TH SarabunPSK" w:cs="TH SarabunPSK"/>
          <w:color w:val="auto"/>
          <w:sz w:val="32"/>
          <w:szCs w:val="32"/>
        </w:rPr>
        <w:t xml:space="preserve">AEC </w:t>
      </w:r>
      <w:r w:rsidR="00436365" w:rsidRPr="00925B80">
        <w:rPr>
          <w:rFonts w:ascii="TH SarabunPSK" w:hAnsi="TH SarabunPSK" w:cs="TH SarabunPSK"/>
          <w:color w:val="auto"/>
          <w:sz w:val="32"/>
          <w:szCs w:val="32"/>
          <w:cs/>
        </w:rPr>
        <w:t>อบรมให้ความรู้และประสานแหล่งเงินทุนต้นทุนต่ำเพื่อสร้างความแข็งแกร่งในการแข่งขันในตลาดทั้งในประเทศและต่างประเทศต่อไป</w:t>
      </w:r>
      <w:r w:rsidR="008648AF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และยัง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พบว่าด้านราคาการวิเคราะห์ความคิดเห็นของนักท่องเที่ยวใช้บริการในการซื้อของฝากและของที่ระลึกในจังหวัดระนอง โดยรวมทุกด้านเท่ากับ 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3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 xml:space="preserve">53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ซึ่งจัดอยู่ในความพึงพอใจระดับมาก โดยเรียงลำดับ ดังนี้ ราคาเหมาะสมกับคุณภาพของผลิตภัณฑ ค่าเฉลี่ยเท่ากับ 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3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 xml:space="preserve">97 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สอดคล้องกับ</w:t>
      </w:r>
      <w:r w:rsidR="002F1869" w:rsidRPr="00925B80">
        <w:rPr>
          <w:rFonts w:ascii="TH SarabunPSK" w:hAnsi="TH SarabunPSK" w:cs="TH SarabunPSK"/>
          <w:color w:val="auto"/>
          <w:sz w:val="32"/>
          <w:szCs w:val="32"/>
          <w:cs/>
        </w:rPr>
        <w:t>เสาวณีย์</w:t>
      </w:r>
      <w:r w:rsidR="00282E31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2F1869" w:rsidRPr="00925B80">
        <w:rPr>
          <w:rFonts w:ascii="TH SarabunPSK" w:hAnsi="TH SarabunPSK" w:cs="TH SarabunPSK"/>
          <w:color w:val="auto"/>
          <w:sz w:val="32"/>
          <w:szCs w:val="32"/>
          <w:cs/>
        </w:rPr>
        <w:t>ใจมูล (</w:t>
      </w:r>
      <w:r w:rsidR="002F1869" w:rsidRPr="00925B80">
        <w:rPr>
          <w:rFonts w:ascii="TH SarabunPSK" w:hAnsi="TH SarabunPSK" w:cs="TH SarabunPSK"/>
          <w:color w:val="auto"/>
          <w:sz w:val="32"/>
          <w:szCs w:val="32"/>
        </w:rPr>
        <w:t>2554</w:t>
      </w:r>
      <w:r w:rsidR="002F1869" w:rsidRPr="00925B80">
        <w:rPr>
          <w:rFonts w:ascii="TH SarabunPSK" w:hAnsi="TH SarabunPSK" w:cs="TH SarabunPSK"/>
          <w:color w:val="auto"/>
          <w:sz w:val="32"/>
          <w:szCs w:val="32"/>
          <w:cs/>
        </w:rPr>
        <w:t>) พบว่า การซื้อเครื่องสําอางค์ส่วนใหญ่ชอบซื้อผลิตภัณฑ์และอุปกรณ์สําหรับแต่งหน้า และนิยมซื้อเครื่องสําอางออนไลน์จากเว็บไซต์ร้านค้าออนไลน์ (</w:t>
      </w:r>
      <w:r w:rsidR="002F1869" w:rsidRPr="00925B80">
        <w:rPr>
          <w:rFonts w:ascii="TH SarabunPSK" w:hAnsi="TH SarabunPSK" w:cs="TH SarabunPSK"/>
          <w:color w:val="auto"/>
          <w:sz w:val="32"/>
          <w:szCs w:val="32"/>
        </w:rPr>
        <w:t>E</w:t>
      </w:r>
      <w:r w:rsidR="002F1869" w:rsidRPr="00925B80">
        <w:rPr>
          <w:rFonts w:ascii="TH SarabunPSK" w:hAnsi="TH SarabunPSK" w:cs="TH SarabunPSK"/>
          <w:color w:val="auto"/>
          <w:sz w:val="32"/>
          <w:szCs w:val="32"/>
          <w:cs/>
        </w:rPr>
        <w:t>-</w:t>
      </w:r>
      <w:r w:rsidR="002F1869" w:rsidRPr="00925B80">
        <w:rPr>
          <w:rFonts w:ascii="TH SarabunPSK" w:hAnsi="TH SarabunPSK" w:cs="TH SarabunPSK"/>
          <w:color w:val="auto"/>
          <w:sz w:val="32"/>
          <w:szCs w:val="32"/>
        </w:rPr>
        <w:t>Shop Website</w:t>
      </w:r>
      <w:r w:rsidR="002F1869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) เหตุผลที่ซื้อเนื่องจากเห็นว่ามีราคาถูกกว่าการซื้อด้วยวิธีอื่น วัตถุประสงค์ในการซื้อคือเพื่อใช้เอง และส่วนใหญ่ตัดสินใจซื้อเองในโอกาสที่พบสินค้าถูกใจ โดยชําระเงินด้วยวิธีการโอนเงินผ่านธนาคาร หลังจากซื้อเครื่องสําอางค์ออนไลน์และได้รับเครื่องสําอางแล้ว ผู้ตอบส่วนใหญ่มีความพึงพอใจระดับมาก ปัจจัยส่วนผสมการตลาดออนไลน์ผู้ตอบให้ความสําคัญต่อปัจจัย </w:t>
      </w:r>
      <w:r w:rsidR="002F1869" w:rsidRPr="00925B80">
        <w:rPr>
          <w:rFonts w:ascii="TH SarabunPSK" w:hAnsi="TH SarabunPSK" w:cs="TH SarabunPSK"/>
          <w:color w:val="auto"/>
          <w:sz w:val="32"/>
          <w:szCs w:val="32"/>
        </w:rPr>
        <w:t>6</w:t>
      </w:r>
      <w:r w:rsidR="002F1869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ด้านโดยรวมอย่ในระดับมาก โดยเรียงลําดับ คือ ด้านการจัดจําหน่าย ด้านการรักษาความเป็นส่วนตัว ด้านสินค้า ด้านราคา ด้านการให้บริการส่วนบุคคล และด้านการส่งเสริมการตลาด โดยปัจจัยย่อยที่มีค่าเฉลี่ยสูงสุดในแต่ละด้าน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AE6226" w:rsidRPr="00925B80" w:rsidRDefault="00C44DD5" w:rsidP="004950D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6D64CA" w:rsidRPr="00925B80">
        <w:rPr>
          <w:rFonts w:ascii="TH SarabunPSK" w:hAnsi="TH SarabunPSK" w:cs="TH SarabunPSK"/>
          <w:color w:val="auto"/>
          <w:sz w:val="32"/>
          <w:szCs w:val="32"/>
          <w:cs/>
        </w:rPr>
        <w:t>เกิดศูนย์การเรียนรู้รูปแบบการท่องเที่ยวเชิงสุขภาพและเชิงนิเวศตามแนวเศรษฐกิจพอเพียงบนฐานดิจิทัลชุมชนภูมิปัญญาไทย แหล่งบริการความรู้ด้านศิลปวัฒนธรรมภายในมหาวิทยาลัยราชภัฏ</w:t>
      </w:r>
      <w:r w:rsidR="006D64CA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สวนสุนันทาวิทยาเขตระนอง และศูนย์เรียนรู้เชิงวัฒนธรรม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วัดหงาว</w:t>
      </w:r>
      <w:r w:rsidR="006D64CA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6D64CA" w:rsidRPr="00925B80">
        <w:rPr>
          <w:rFonts w:ascii="TH SarabunPSK" w:hAnsi="TH SarabunPSK" w:cs="TH SarabunPSK"/>
          <w:color w:val="auto"/>
          <w:sz w:val="32"/>
          <w:szCs w:val="32"/>
          <w:cs/>
        </w:rPr>
        <w:t>เพื่อบริการการเรียนรู้ตาม</w:t>
      </w:r>
      <w:r w:rsidR="006D64CA" w:rsidRPr="00925B80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อัธยาศัยแก่นักศึกษา บุคลากรตลอดจนผู้สนใจเพื่อยกระดับด้านความรู้ ด้านอารมณ์ ด้านความรูสึก เกิดสุนทรียภาพแก่ตนเอง และสังคม</w:t>
      </w:r>
      <w:r w:rsidR="006D64CA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9E09B0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กิจกรรมต่างๆ ที่มหาวิทยาลัยได้ดำเนินเพื่อทำนุบำรุงศิลปวัฒนธรรม อนุรักษ์ธรรมชาติและภูมิปัญญาท้องถิ่นสามารถสร้างคุณค่าและสร้างประโยชน์และสร้างความรู้ทั้งภายในหน่วยงาน และภายนอกมหาวิทยาลัย </w:t>
      </w:r>
      <w:r w:rsidR="009E09B0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สอดคล้องกับ</w:t>
      </w:r>
      <w:r w:rsidR="009E09B0" w:rsidRPr="00925B80">
        <w:rPr>
          <w:rFonts w:ascii="TH SarabunPSK" w:hAnsi="TH SarabunPSK" w:cs="TH SarabunPSK"/>
          <w:color w:val="auto"/>
          <w:sz w:val="32"/>
          <w:szCs w:val="32"/>
          <w:cs/>
        </w:rPr>
        <w:t>ชม ปานตา</w:t>
      </w:r>
      <w:r w:rsidR="00FD124B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(2559)</w:t>
      </w:r>
      <w:r w:rsidR="009E09B0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9E09B0" w:rsidRPr="00925B80">
        <w:rPr>
          <w:rFonts w:ascii="TH SarabunPSK" w:hAnsi="TH SarabunPSK" w:cs="TH SarabunPSK"/>
          <w:color w:val="auto"/>
          <w:sz w:val="32"/>
          <w:szCs w:val="32"/>
          <w:cs/>
        </w:rPr>
        <w:t>ทั้งนี้มหาวิทยาลัยราชภัฏนครสวรรค์เป็นสถาบันอุดมศึกษาเพื่อพัฒนาท้องถิ่นโดยมีพันธกิจตามพระราชบัญญัติมหาวิทยาลัยราชภัฏ พ.ศ. 2547 หมวด 1 บททั่วไป มาตรา 8 (8) ว่า ศึกษา วิจัย ส่งเสริม และสืบสานโครงการอันเนื่องมาจากแนวพระราชดาริ ในการปฏิบัติภารกิจของมหาวิทยาลัยเพื่อการพัฒนาท้องถิ่น อีกทั้งยังเป็นสถาบันการศึกษาที่ผลิตบุคลากรที่มีคุณภาพออกไปรับใช้ประเทศชาติ จึงเป็นสิ่งที่น่าสนใจเป็นอย่างยิ่งว่าทั้งนักศึกษา อาจารย์ รวมทั้งเจ้าหน้าที่ของมหาวิทยาลัยราชภัฏ</w:t>
      </w:r>
      <w:r w:rsidR="009E09B0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9E09B0" w:rsidRPr="00925B80">
        <w:rPr>
          <w:rFonts w:ascii="TH SarabunPSK" w:hAnsi="TH SarabunPSK" w:cs="TH SarabunPSK"/>
          <w:color w:val="auto"/>
          <w:sz w:val="32"/>
          <w:szCs w:val="32"/>
          <w:cs/>
        </w:rPr>
        <w:t>การรับรู้ข่าวสารและข้อมูลเกี่ยวกับปรัชญาเศรษฐกิจพอเพียง และสามารถนาข้อมูลเกี่ยวกับปรัชญาเศรษฐกิจพอเพียงมาใช้กับการดาเนินชีวิตได้อย่างถูกต้อง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สอดคล้องกับ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พุฒิพัฒน์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ทวีวชิรพัฒน์ และสุมาลี สันติพลวุฒิ (2557</w:t>
      </w:r>
      <w:r w:rsidR="004950D8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)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สรุปได้ว่า สถานการณ์ท่องเที่ยวจังหวัดระนอง ในปี พ.ศ. 2551 มีการเติบโตเพิ่มขึ้น เนื่องจากได้รับการส่งเสริมกิจกรรมท่องเที่ยว อาทิ มหกรรมเมืองน้ำแร่เมืองสุขภาพ โครงการเที่ยวใต้ได้โบนัส โครงการวันเดียวเที่ยวหรอย และการส่งเสริมการจัดประชุมสัมมนา นอกจากนี้ สินค้าด้านสุขภาพและสปาเป็นส่วนหนึ่งในการผลักดันให้เกิดการเดินทางท่องเที่ยวในระนองมากขึ้น แหล่งท่องเที่ยวที่นักท่องเที่ยวนิยมเที่ยวในจังหวัดนี้ ได้แก่ บ่อน้ำพุร้อนรักษะวาริน พระราชวังรัตนรังสรรค์ น้ำตกหงาว น้ำตกปุญญาบาล จวนเจ้าเมืองระนอง เกาะพยาม แหล่งท่องเที่ยวที่มีผู้นิยมท่องเที่ยวมาก คือ บ่อน้ำร้อน พระราชวังรัตนรังสรรค์ วัดสุวรรณคีรีวรวิหาร ศาลหลักเมืองระนอง และภูเขาหญ้า บรรยากาศแหล่งท่องเที่ยวในช่วงไตรมาสที่ 1 ค่อนข้างคึกคักเนื่องจากเป็นช่วงฤดูท่องเที่ยวของจังหวัด จะมีนักท่องเที่ยวทั้งชาวไทยและชาวต่างชาติเข้ามาท่องเที่ยว ในช่วงไตรมาสที่ 2 จะค่อนข้างเงียบเหงา เนื่องจากเป็นช่วงฤดูฝนทำให้ไม่ค่อยมีนักท่องเที่ยวเข้ามาเที่ยวมากนักอาจจะมีบ้างที่แวะผ่านมา และบางคณะที่มาคือมาศึกษาดูงาน เช่น บ่อน้ำพุร้อน จะมีคณะขอดูงานกระบวนการจัดการน้ำแร่ แต่จะไม่มากเท่าช่วงเดือนพฤศจิกายน ถึงเดือนมีนาคม ช่วงไตรมาสที่ 3 ก็ค่อนข้างเงียบเหงาเช่นกัน เนื่องจากนักท่องเที่ยวชาวต่างชาติน้อยกว่าทุกปีที่ผ่านมา เหตุผลก็มาจากปัญหาทางการเมืองทำให้นักท่องเที่ยวชาวต่างชาติลดลง และเป็นช่วงหน้าฝนของจังหวัด นอกจากนี้ยังมีพายุเข้าตามบริเวณเกาะและชายฝั่งทำให้นักท่องเที่ยวไม่กล้ามาท่องเที่ยวในช่วงนี้ และในไตรมาสที่ 4 บรรยากาศแหล่งท่องเที่ยวค่อนข้างคึกคักอีกครั้งเพราะหมดฤดูฝน และช่วงนี้ทางจังหวัดได้เปิดแหล่งท่องเที่ยวใหม่เพิ่มขึ้น คือ การล่องแพแลพลับพลึงธารจะมีดอกเพียงช่วงนี้เท่านั้น จึงทำให้มีนักท่องเที่ยวที่สนใจจะเดินทางมาชมดอกพลับพลึงธารกันมาก และในส่วนของสถานที่ท่องเที่ยวอื่นๆ ก็มีนักท่องเที่ยวเข้ามามากพอสมควร ทั้งชาวไทยและชาวต่างชาติ แหล่งท่องเที่ยวที่นักท่องเที่ยวนิยมเที่ยวในจังหวัดนี้โดยภาพรวม ได้แก่ บ่อน้ำพุร้อนรักษะวาริน พระราชวังรัตนรังสรรค์ น้ำตกหงาวน้ำตก ปุญญาบาล จวนเจ้าเมืองระนอง เกาะพยาม และล่องแพแลพลับพลึงธารโดยรวมบรรยากาศแหล่งช้อปปิ้งของจังหวัดนี้อยู่ในระดับปานกลาง เนื่องจากนักท่องเที่ยวเดินทางผ่านมาไม่มีความจำเป็นในการซื้อของเป็นบางรายเท่านั้นที่ซื้อ บางครั้งในช่วงเทศกาลนักท่องเที่ยวมาเป็นจำนวนมาก สถานที่ไม่เอื้ออำนวยในการจอดรถ คือร้านของฝากใหญ่ๆมักไม่ค่อยมี เพราะจังหวัดระนองเป็นแค่เมืองเล็กๆ ของฝากเลยกระจัดกระจายไปยังแต่ละสถานที่ สินค้าที่นักท่องเที่ยวนิยมซื้อ ได้แก่ ของฝากของพื้นเมือง โดยนิยมซื้อหากันที่บริเวณร้านขายของชำ ในเดือนมกราคม เดือนกุมภาพันธ์ เดือนพฤศจิกายน และเดือนธันวาคม มีนักท่องเที่ยวเข้าใช้บริการที่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พัก 107 มาก บรรยากาศค่อนข้างคึกคัก สำหรับในเดือนอื่นๆ บรรยากาศของที่พักอยู่ในระดับปานกลางนักท่องเที่ยวเข้าใช้บริการร้านอาหารพอสมควร โดยรวมบรรยากาศของร้านอาหารอยู่ในระดับปานกลางนักท่องเที่ยวนิยมใช้บริการห้องน้ำในบริเวณแหล่งท่องเที่ยวต่างๆ ของจังหวัด โดยรวมการใช้บริการห้องน้ำของนักท่องเที่ยวมีบรรยากาศค่อนข้างเงียบเหงา แต่จะมีบรรยากาศค่อนข้างคึกคักขึ้นมาบ้างในช่วงเทศกาลการทองเที่ยวเชิงนิเวศจะประสบความสำเร็จได้ก็ต่อเมื่อต้องตั้งอยู่บนแนวคิดที่เน้นความสำคัญของการผสมผสานจุดมุ่งหมายของการอนุรักษ์ ธรรมชาติแวดล้อมเข้ากับการปรับตัวของชุมชนเพื่อการพัฒนาท้องถิ่น โดยให้ความสำคัญกับมิติของการจัดการทรัพยากรธรรมชาติและการพัฒนาอย่างยั่งยืน การทองเที่ยวเชิงนิเวศไมควรมีสูตรสําเร็จรูปแบบที่ตายตัวหรือเป็นนโยบายที่มีมาตรฐานแนวเดียวและใช้กับทุกแห่งในทางตรงกันข้าม การทองเที่ยวเชิงนิเวศควรเป็นส่วนหนึ่งของทางเลือกในการพัฒนาชุมชนท้องถิ่นในหลายมิติ เช่น เศรษฐกิจของชุมชน การจัดการทรัพยากรขอองชุมชน ทางเลือกในการประกอบอาชีพ รวมทั้งการสร้างเสริมให้เกิดกระบวนการเรียนรู้อย่างแท้จริงในชุมชนท้องถิ่นการท่องเที่ยวเป็นอุตสาหกรรมหนึ่งที่สำคัญที่นำรายได้จำนวนมหาศาลให้กับประเทศรัฐบาลทุกสมัยได้ใช้การท่องเที่ยวเป็นเครื่องมือในขับเคลื่อนเศรษฐกิจของประเทศไทย เนื่องจากธุรกิจการท่องเที่ยวมีส่วนกระจายรายได้ไปยังภาคส่วนต่างๆ ของประเทศ ทั้งในผู้ประกอบการระดับต่างๆ เช่น ที่พัก ร้านอาหาร ของฝาก ของที่ระลึก การขนส่ง ตลอดจน แรงงานชุมชน</w:t>
      </w:r>
      <w:r w:rsidR="00303A00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AE622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สอดคล้องกับ</w:t>
      </w:r>
      <w:r w:rsidR="00AE6226" w:rsidRPr="00925B80">
        <w:rPr>
          <w:rFonts w:ascii="TH SarabunPSK" w:hAnsi="TH SarabunPSK" w:cs="TH SarabunPSK"/>
          <w:color w:val="auto"/>
          <w:sz w:val="32"/>
          <w:szCs w:val="32"/>
          <w:cs/>
        </w:rPr>
        <w:t>วันสาด ศรีสุวรรณ (2553) รูปแบบการจัดการท่องเที่ยวเชิงวัฒนธรรม โดยการมีส่วนร่วมของชุมชนลุ่มน้ำตาปี พบว่า  ชุมชนลุ่มแม่น้ำตาปีเป็นชุมชนที่ครอบคลุมพื้นที่สามจังหวัดคือ จังหวัดสุราษฎร์ธานี จังหวัดนครศรีธรรมราช และจังหวัดกระบี่ ในเขตภาคใต้ของประเทศไทย เป็นชุมชนที่มีความหลากหลายและความอุดมสมบูรณ์ทางทรัพยากรธรรมชาติและมรดกทางวัฒนธรรม การวิจยนี้เป็นการวิจัยเชิงคุณภาพ ผลการวิจัยพบว่า วัฒนธรรมเพื่อการท่องเทียวของชุมชนลุ่ม</w:t>
      </w:r>
      <w:r w:rsidR="00AE622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น้ำ</w:t>
      </w:r>
      <w:r w:rsidR="00AE6226" w:rsidRPr="00925B80">
        <w:rPr>
          <w:rFonts w:ascii="TH SarabunPSK" w:hAnsi="TH SarabunPSK" w:cs="TH SarabunPSK"/>
          <w:color w:val="auto"/>
          <w:sz w:val="32"/>
          <w:szCs w:val="32"/>
          <w:cs/>
        </w:rPr>
        <w:t>ปี มีอัตลักษณ์ที่โดดเด่นที่เอื้อต่อการท่องเที่ยวทั้งในแง่ประวัติศาสตร์ กลุ่มชาติพันธุ์ ภาษา วรรณกรรม การละเล่นพื้นบ้านศาสนา พิธีกรรมและความเชื่อ โบราณสถาน โบราณวัตถุ ขนบธรรมเนียม ประเพณี ภูมิปัญญาท้องถิ่นและสภาพภูมประเทศทางธรรมชาติ แนวทางการจัดการท่องเที่ยวทางวัฒนธรรม โดยการมีส่วนร่วมของชุมชนลุ่ม</w:t>
      </w:r>
      <w:r w:rsidR="00AE622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น้ำ</w:t>
      </w:r>
      <w:r w:rsidR="00AE6226" w:rsidRPr="00925B80">
        <w:rPr>
          <w:rFonts w:ascii="TH SarabunPSK" w:hAnsi="TH SarabunPSK" w:cs="TH SarabunPSK"/>
          <w:color w:val="auto"/>
          <w:sz w:val="32"/>
          <w:szCs w:val="32"/>
          <w:cs/>
        </w:rPr>
        <w:t>ตาปี ประกอบด้วย 1) รณรงค์สร้างจิตสํานึกของคนในชุมชนให้มีความรู้สึกในการเป็นเจ้าของมีความรับผิดชอบร่วมกันในการดูแลรักษาสิ่งแวดล้อม ความสะอาดของสถานที่ และความปลอดภัยของนักท่องเที่ยว 2) สร้างคุณค่าให้แก่ชุมชน โดยร่วมกันศึกษาค้นคว้าหาสิ่งที่ดีและมีประโยชน์เพื่อนํามาจัดกิจกรรมการท่องเที่ยว รวมทั้งความมีอัธยาศัยไมตรีของชุมชน 3) มีการวางแผนรับผิดชอบร่วมกันในการดําเนินงานและการแบ่งปันผลประโยชน์ และ 4) จัดเตรียมความพร้อมด้านโครงสร้างพื้นฐานที่จําเป็นสําหรับการท่องเที่ยวเชิงวัฒนธรรม ได้แก้ ด้านศูนย์ข้อมูล เส้นทางการท่องเที่ยว ด้านอาหารเครื่องดื่ม ห้องน้ำ จุดชมวิว การสื่อสาร และวัสดุอุปกรณ์ที่ใช้ประกอบกิจกรรมการท่องเที่ยว  ด้านรูปแบบการจัดการการท่องเที่ยวเชิงวัฒนธรรมโดยการมีส่วนร่วมขอองชุมชนลุ่มน้ำตาปี เป็นการบริหารจัดการในรูปของคณะกรรมการระดับตําบล ร่วมกันพัฒนา โดยเลือกตั้งจากสมาชิกของชมรมการท่องเที่ยวในพืนที่การท่องเที่ยวเชิงวัฒนธรรมโดยการมีส่วนร่วมของชุมชนจะประสบความสําเร็จได้ก็ต่อเมื่อ 1) ชุมชนเห็นความสําคัญของการท่องเที่ยวเชิงวัฒนธรรมและร่วมมือดําเนินการอย่างจริงจังและต่อเนื่อง 2) ชุมชนต้องรักและหวงแหนวัฒนธรรมและสิ่งแวดล้อมในท้องถิ่น 3) แผนพัฒนาการท่องเที่ยวเชิงวัฒนธรรมต้องได้รับการยอมรับและเป็นส่วนหนึ่งของแผนพัฒนาขององค์การบริหารส่วนท้องถิ่นในพืนที่ 4) องค์การบริหารส่วนท้องถิ่นและรัฐบาลต้องมี</w:t>
      </w:r>
      <w:r w:rsidR="00AE6226" w:rsidRPr="00925B80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นโยบายส่งเสริมการท่องเที่ยวเชิงวัฒนธรรม และสนับงบประมาณเพื่อพัฒนาการท่องเที่ยวในท้องถิ่นและ 5) ผู้มีส่วนร่วมในการจัดและพัฒนาการท่องเที่ยวได้รับผลประโยชน์ร่วมกันอย่างเป็นธรรม</w:t>
      </w:r>
    </w:p>
    <w:p w:rsidR="000A6C6E" w:rsidRPr="00925B80" w:rsidRDefault="008157AC" w:rsidP="004950D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ส่งเสริมการตลาด</w:t>
      </w:r>
      <w:r w:rsidR="00AE622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สินค้า </w:t>
      </w:r>
      <w:r w:rsidR="00AE6226" w:rsidRPr="00925B80">
        <w:rPr>
          <w:rFonts w:ascii="TH SarabunPSK" w:hAnsi="TH SarabunPSK" w:cs="TH SarabunPSK"/>
          <w:color w:val="auto"/>
          <w:sz w:val="32"/>
          <w:szCs w:val="32"/>
        </w:rPr>
        <w:t>OTOP</w:t>
      </w:r>
      <w:r w:rsidR="00AE622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การวิเคราะห์ความคิดเห็นของนักท่องเที่ยวใช้บริการใน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การซื้อของฝากและของที่ระลึก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โดยรวมทุกด้านเท่ากับ 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3.56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ซึ่งจัดอยู่ในความพึงพอใจระดับ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มาก</w:t>
      </w:r>
      <w:r w:rsidR="005B5F59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0A6C6E" w:rsidRPr="00925B80">
        <w:rPr>
          <w:rFonts w:ascii="TH SarabunPSK" w:hAnsi="TH SarabunPSK" w:cs="TH SarabunPSK"/>
          <w:color w:val="auto"/>
          <w:sz w:val="32"/>
          <w:szCs w:val="32"/>
          <w:cs/>
        </w:rPr>
        <w:t>พบว่า</w:t>
      </w:r>
      <w:r w:rsidR="000A6C6E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0A6C6E" w:rsidRPr="00925B80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0A6C6E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การบริการหลังการขาย </w:t>
      </w:r>
      <w:r w:rsidR="000A6C6E" w:rsidRPr="00925B80">
        <w:rPr>
          <w:rFonts w:ascii="TH SarabunPSK" w:hAnsi="TH SarabunPSK" w:cs="TH SarabunPSK"/>
          <w:color w:val="auto"/>
          <w:sz w:val="32"/>
          <w:szCs w:val="32"/>
          <w:cs/>
        </w:rPr>
        <w:t>การวิเคราะห์ความคิดเห็นของนักท่องเที่ยวใช้บริการใน</w:t>
      </w:r>
      <w:r w:rsidR="000A6C6E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การซื้อของฝากและของที่ระลึก </w:t>
      </w:r>
      <w:r w:rsidR="000A6C6E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โดยรวมทุกด้านเท่ากับ </w:t>
      </w:r>
      <w:r w:rsidR="000A6C6E" w:rsidRPr="00925B80">
        <w:rPr>
          <w:rFonts w:ascii="TH SarabunPSK" w:hAnsi="TH SarabunPSK" w:cs="TH SarabunPSK"/>
          <w:color w:val="auto"/>
          <w:sz w:val="32"/>
          <w:szCs w:val="32"/>
        </w:rPr>
        <w:t>2</w:t>
      </w:r>
      <w:r w:rsidR="000A6C6E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0A6C6E" w:rsidRPr="00925B80">
        <w:rPr>
          <w:rFonts w:ascii="TH SarabunPSK" w:hAnsi="TH SarabunPSK" w:cs="TH SarabunPSK"/>
          <w:color w:val="auto"/>
          <w:sz w:val="32"/>
          <w:szCs w:val="32"/>
        </w:rPr>
        <w:t>79</w:t>
      </w:r>
      <w:r w:rsidR="000A6C6E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ซึ่งจัดอยู่ในความพึงพอใจระดับปานกลาง โดยเรียงลำดับ ดังนี้ มีความรวดเร็วในการใหบริการ ค่าเฉลี่ยเท่ากับ </w:t>
      </w:r>
      <w:r w:rsidR="000A6C6E" w:rsidRPr="00925B80">
        <w:rPr>
          <w:rFonts w:ascii="TH SarabunPSK" w:hAnsi="TH SarabunPSK" w:cs="TH SarabunPSK"/>
          <w:color w:val="auto"/>
          <w:sz w:val="32"/>
          <w:szCs w:val="32"/>
        </w:rPr>
        <w:t>2</w:t>
      </w:r>
      <w:r w:rsidR="000A6C6E"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0A6C6E" w:rsidRPr="00925B80">
        <w:rPr>
          <w:rFonts w:ascii="TH SarabunPSK" w:hAnsi="TH SarabunPSK" w:cs="TH SarabunPSK"/>
          <w:color w:val="auto"/>
          <w:sz w:val="32"/>
          <w:szCs w:val="32"/>
        </w:rPr>
        <w:t>80</w:t>
      </w:r>
      <w:r w:rsidR="002B3DCF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0A6C6E" w:rsidRPr="00925B80">
        <w:rPr>
          <w:rFonts w:ascii="TH SarabunPSK" w:hAnsi="TH SarabunPSK" w:cs="TH SarabunPSK"/>
          <w:color w:val="auto"/>
          <w:sz w:val="32"/>
          <w:szCs w:val="32"/>
          <w:cs/>
        </w:rPr>
        <w:t>พบว่า</w:t>
      </w:r>
      <w:r w:rsidR="000A6C6E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0A6C6E" w:rsidRPr="00925B80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="000A6C6E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ความพร้อมด้านการต้อนรับ </w:t>
      </w:r>
      <w:r w:rsidR="005B5F59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ซึ่ง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  <w:cs/>
        </w:rPr>
        <w:t>ปานศิริ พูนพล</w:t>
      </w:r>
      <w:r w:rsidR="005B5F59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(2560)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ปัญหาด้านช่องทางการจัด</w:t>
      </w:r>
      <w:r w:rsidR="008648AF" w:rsidRPr="00925B80">
        <w:rPr>
          <w:rFonts w:ascii="TH SarabunPSK" w:hAnsi="TH SarabunPSK" w:cs="TH SarabunPSK"/>
          <w:color w:val="auto"/>
          <w:sz w:val="32"/>
          <w:szCs w:val="32"/>
          <w:cs/>
        </w:rPr>
        <w:t>จำหน่าย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  <w:cs/>
        </w:rPr>
        <w:t>พบว่า</w:t>
      </w:r>
      <w:r w:rsidR="002B3DCF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  <w:cs/>
        </w:rPr>
        <w:t>ผู้ประกอบการมีความต้องการเพิ่มช่องทางการจัด</w:t>
      </w:r>
      <w:r w:rsidR="005940B8">
        <w:rPr>
          <w:rFonts w:ascii="TH SarabunPSK" w:hAnsi="TH SarabunPSK" w:cs="TH SarabunPSK" w:hint="cs"/>
          <w:color w:val="auto"/>
          <w:sz w:val="32"/>
          <w:szCs w:val="32"/>
          <w:cs/>
        </w:rPr>
        <w:t>จำ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  <w:cs/>
        </w:rPr>
        <w:t>หน่ายผ่านสื่อสังคมออนไลน์ (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</w:rPr>
        <w:t>Social Network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) และปัญหาด้านการส่งเสริมการตลาด พบว่า ผู้ประกอบการมีความต้องการได้รับการพัฒนาความรู้ด้านการผลิตสื่อ 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</w:rPr>
        <w:t xml:space="preserve">Social Media 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ประเภทต่างๆ อาทิ เว็บไซต์ เว็บเพจ เฟซบุ๊ก ไลน์ หรือสื่ออื่นๆ เพื่อการเข้าถึงและขยายฐานลูกค้าให้กว้างและสะดวกที่สุด การศึกษาปัญหาทางการตลาดในภาพรวม พบว่า ด้านการส่งเสริมการตลาดมีค่าเฉลี่ยสูงสุด ถือเป็นปัญหาหลักของผู้ประกอบการ </w:t>
      </w:r>
      <w:r w:rsidR="00436365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และยังสอดคล้องกับ</w:t>
      </w:r>
      <w:r w:rsidR="00436365" w:rsidRPr="00925B80">
        <w:rPr>
          <w:rFonts w:ascii="TH SarabunPSK" w:hAnsi="TH SarabunPSK" w:cs="TH SarabunPSK"/>
          <w:color w:val="auto"/>
          <w:sz w:val="32"/>
          <w:szCs w:val="32"/>
          <w:cs/>
        </w:rPr>
        <w:t>อัญชัญ จงเจริญ</w:t>
      </w:r>
      <w:r w:rsidR="00436365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(2555) พบว่า </w:t>
      </w:r>
      <w:r w:rsidR="00436365" w:rsidRPr="00925B80">
        <w:rPr>
          <w:rFonts w:ascii="TH SarabunPSK" w:hAnsi="TH SarabunPSK" w:cs="TH SarabunPSK"/>
          <w:color w:val="auto"/>
          <w:sz w:val="32"/>
          <w:szCs w:val="32"/>
          <w:cs/>
        </w:rPr>
        <w:t>ด้านการส่งเสริมการตลาด</w:t>
      </w:r>
      <w:r w:rsidR="00AE622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ผู้ป</w:t>
      </w:r>
      <w:r w:rsidR="00436365" w:rsidRPr="00925B80">
        <w:rPr>
          <w:rFonts w:ascii="TH SarabunPSK" w:hAnsi="TH SarabunPSK" w:cs="TH SarabunPSK"/>
          <w:color w:val="auto"/>
          <w:sz w:val="32"/>
          <w:szCs w:val="32"/>
          <w:cs/>
        </w:rPr>
        <w:t>ระกอบการ</w:t>
      </w:r>
      <w:r w:rsidR="00AE622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ให้ความเป็นกันเองกับลูกค้า มีการเสนอแนะนำผลิตภัณฑ์เป็นอย่างดีเนื่องจากผู้ประกอบการเป็นผู้ขายสินค้าแนะนำให้กับลูกค้าเอง</w:t>
      </w:r>
    </w:p>
    <w:p w:rsidR="00B408A6" w:rsidRPr="00925B80" w:rsidRDefault="000A6C6E" w:rsidP="004950D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ผลกระทบในการพัฒนาบรรจุภัณฑ์และตราสัญลักษณ์ของกลุ่มผู้ผลิตสินค้า 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OTOP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และสินค้าชุมชน</w:t>
      </w:r>
      <w:r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โดยรวมทุกด้านเท่ากับ 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2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30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ซึ่งยังไม่มุ่งเน้นด้านการพัฒนาบรรจุภัณฑ์และตราสัญลักษณ์จัดอยู่ในระดับน้อย โดยเรียงลำดับ ดังนี้ ให้ความสำคัญของการเปรียบเทียบผลิตภัณฑ์กับคู่แข่ง ค่าเฉลี่ยเท่ากับ 2.80 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  <w:cs/>
        </w:rPr>
        <w:t>ซึ่งสอดคล้องกับสมบ</w:t>
      </w:r>
      <w:r w:rsidR="00AE6226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ูรณ์ขันธิโชติและคณะ(2560) 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ปัญหาที่พบ คือผู้ประกอบการ 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</w:rPr>
        <w:t>OTOP</w:t>
      </w:r>
      <w:r w:rsidR="002B3DCF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ขาดความรู้ความเข้าใจการพัฒนาผลิตภัณฑ์-บรรจุภัณฑ์และการสร้างแบรนด์ขาดความรู้ความเข้าใจด้านการตลาด เครือข่าย 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</w:rPr>
        <w:t xml:space="preserve">OTOP 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ไม่เข้มแข็งขาดความร่วมมือของบุคคลในเครือข่าย ขาดเงินทุนในการดําเนินงาน การได้รับการส่งเสริม สนับสนุนจากรัฐบาล หน่วยงานภาครัฐ และเอกชนจากส่วนกลางและภายในจังหวัดยังไม่ต่อเนื่องการพัฒนาศักยภาพ ผู้ประกอบการร่วมกันจัดตั้งเครือข่ายผู้ประกอบการกลุ่ม 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</w:rPr>
        <w:t xml:space="preserve">OTOP 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ประเภทสมุนไพรที่ไม่ใช่อาหาร เพื่อเพิ่มอํานาจในการต่อรองกับผู้จัดจําหน่ายและหน่วยงานต่าง ๆ ที่จัดกิจกรรมเกี่ยวกับผลิตภัณฑ์ 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</w:rPr>
        <w:t xml:space="preserve">OTOP 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สินค้าของกลุ่มมีลักษณะคล้ายกัน ต้องมีการคัดเลือกสินค้าเด่นของกลุ่มเพื่อทําการประชาสัมพันธ์ในลักษณะของกลุ่มหรือเครือข่าย โดยสินค้าที่มีลักษณะเหมือนกันต้องเลือกสินค้าที่เด่นที่สุดในการนําเสนอ จัดทําฐานข้อมูลผู้ประกอบการ 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</w:rPr>
        <w:t xml:space="preserve">OTOP 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  <w:cs/>
        </w:rPr>
        <w:t>สมุนไพร่ที่ไม่ใช่อาหารของจังหวัดนนทบุรีเพ่ือใช้เป็นฐานข้อมูลในการปรึกษาหารือ หรือให้ข้อมูลเกี่ยวกับแหล่งในการจําหน่ายสินค้า ต้องสร้างตราสินค้าเพื่อให้เป็นที่รู้จักกับผู้บริโภค</w:t>
      </w:r>
      <w:r w:rsidR="0060058C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ด้าน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การมุ่งเน้นการการตลาดของผลิตภัณฑ์ใหม่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การวิเคราะห์ความคิดเห็นของกลุ่มผู้ผลิตสินค้า 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 xml:space="preserve">OTOP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และสินค้าชุมชน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โดยรวมทุกด้านเท่ากับ 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3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925B80">
        <w:rPr>
          <w:rFonts w:ascii="TH SarabunPSK" w:hAnsi="TH SarabunPSK" w:cs="TH SarabunPSK"/>
          <w:color w:val="auto"/>
          <w:sz w:val="32"/>
          <w:szCs w:val="32"/>
        </w:rPr>
        <w:t>40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ซึ่งจัดอยู่ในความพึงพอใจระดับปานกลางพบว่า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การส่งเสริมพยากรณ์แนวโน้มทางเทคโนโลยีการออกแบบ ด้านช่องทางการตลาด</w:t>
      </w:r>
      <w:r w:rsidRPr="00925B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ค่าเฉลี่ยเท่ากับ 2.59</w:t>
      </w:r>
      <w:r w:rsidR="007C7B15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7C7B15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สอดคล้องกับ</w:t>
      </w:r>
      <w:r w:rsidR="007C7B15" w:rsidRPr="00925B80">
        <w:rPr>
          <w:rFonts w:ascii="TH SarabunPSK" w:hAnsi="TH SarabunPSK" w:cs="TH SarabunPSK"/>
          <w:color w:val="auto"/>
          <w:sz w:val="32"/>
          <w:szCs w:val="32"/>
          <w:cs/>
        </w:rPr>
        <w:t>ทัศนา หงษ์มา</w:t>
      </w:r>
      <w:r w:rsidR="007C7B15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(2553)</w:t>
      </w:r>
      <w:r w:rsidR="00282E31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ปั</w:t>
      </w:r>
      <w:r w:rsidR="007C7B15" w:rsidRPr="00925B80">
        <w:rPr>
          <w:rFonts w:ascii="TH SarabunPSK" w:hAnsi="TH SarabunPSK" w:cs="TH SarabunPSK"/>
          <w:color w:val="auto"/>
          <w:sz w:val="32"/>
          <w:szCs w:val="32"/>
          <w:cs/>
        </w:rPr>
        <w:t>จจัยส่วนประสมทางการตลาด ด้านผลิตภัณฑ์ ด้านราคา ด้าน การจัด</w:t>
      </w:r>
      <w:r w:rsidR="008648AF" w:rsidRPr="00925B80">
        <w:rPr>
          <w:rFonts w:ascii="TH SarabunPSK" w:hAnsi="TH SarabunPSK" w:cs="TH SarabunPSK"/>
          <w:color w:val="auto"/>
          <w:sz w:val="32"/>
          <w:szCs w:val="32"/>
          <w:cs/>
        </w:rPr>
        <w:t>จำหน่าย</w:t>
      </w:r>
      <w:r w:rsidR="007C7B15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มีผลต่อพฤติกรรมด้านประเภทของสินค้า </w:t>
      </w:r>
      <w:r w:rsidR="007C7B15" w:rsidRPr="00925B80">
        <w:rPr>
          <w:rFonts w:ascii="TH SarabunPSK" w:hAnsi="TH SarabunPSK" w:cs="TH SarabunPSK"/>
          <w:color w:val="auto"/>
          <w:sz w:val="32"/>
          <w:szCs w:val="32"/>
        </w:rPr>
        <w:t>OTOP</w:t>
      </w:r>
      <w:r w:rsidR="007C7B15" w:rsidRPr="00925B80">
        <w:rPr>
          <w:rFonts w:ascii="TH SarabunPSK" w:hAnsi="TH SarabunPSK" w:cs="TH SarabunPSK"/>
          <w:color w:val="auto"/>
          <w:sz w:val="32"/>
          <w:szCs w:val="32"/>
          <w:cs/>
        </w:rPr>
        <w:t>ในการเลือก</w:t>
      </w:r>
      <w:r w:rsidR="00331E2A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ซื้อ</w:t>
      </w:r>
      <w:r w:rsidR="0085700B" w:rsidRPr="00925B80">
        <w:rPr>
          <w:rFonts w:ascii="TH SarabunPSK" w:hAnsi="TH SarabunPSK" w:cs="TH SarabunPSK"/>
          <w:color w:val="auto"/>
          <w:sz w:val="32"/>
          <w:szCs w:val="32"/>
          <w:cs/>
        </w:rPr>
        <w:t>สิ</w:t>
      </w:r>
      <w:r w:rsidR="0085700B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นค้า</w:t>
      </w:r>
      <w:r w:rsidR="007C7B15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7C7B15" w:rsidRPr="00925B80">
        <w:rPr>
          <w:rFonts w:ascii="TH SarabunPSK" w:hAnsi="TH SarabunPSK" w:cs="TH SarabunPSK"/>
          <w:color w:val="auto"/>
          <w:sz w:val="32"/>
          <w:szCs w:val="32"/>
        </w:rPr>
        <w:t xml:space="preserve">OTOP </w:t>
      </w:r>
      <w:r w:rsidR="007C7B15" w:rsidRPr="00925B80">
        <w:rPr>
          <w:rFonts w:ascii="TH SarabunPSK" w:hAnsi="TH SarabunPSK" w:cs="TH SarabunPSK"/>
          <w:color w:val="auto"/>
          <w:sz w:val="32"/>
          <w:szCs w:val="32"/>
          <w:cs/>
        </w:rPr>
        <w:t>ที่ผลิตโดยกลุ่มวิสาหกิจชุมชนเกาะเกร็ด จังหวัดนนทบุรี ด้านลักษณะในการเลือก</w:t>
      </w:r>
      <w:r w:rsidR="00331E2A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ซื้อสินค้า</w:t>
      </w:r>
      <w:r w:rsidR="007C7B15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7C7B15" w:rsidRPr="00925B80">
        <w:rPr>
          <w:rFonts w:ascii="TH SarabunPSK" w:hAnsi="TH SarabunPSK" w:cs="TH SarabunPSK"/>
          <w:color w:val="auto"/>
          <w:sz w:val="32"/>
          <w:szCs w:val="32"/>
        </w:rPr>
        <w:t xml:space="preserve">OTOP </w:t>
      </w:r>
      <w:r w:rsidR="007C7B15" w:rsidRPr="00925B80">
        <w:rPr>
          <w:rFonts w:ascii="TH SarabunPSK" w:hAnsi="TH SarabunPSK" w:cs="TH SarabunPSK"/>
          <w:color w:val="auto"/>
          <w:sz w:val="32"/>
          <w:szCs w:val="32"/>
          <w:cs/>
        </w:rPr>
        <w:t>ที่ผลิตโดยกลุ่มวิสาหกิจชุมชนเกาะเกร็ด จังหวัดนนทบุรี ที่ระดับนัย</w:t>
      </w:r>
      <w:r w:rsidR="008648AF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สำคัญ</w:t>
      </w:r>
      <w:r w:rsidR="007C7B15" w:rsidRPr="00925B80">
        <w:rPr>
          <w:rFonts w:ascii="TH SarabunPSK" w:hAnsi="TH SarabunPSK" w:cs="TH SarabunPSK"/>
          <w:color w:val="auto"/>
          <w:sz w:val="32"/>
          <w:szCs w:val="32"/>
          <w:cs/>
        </w:rPr>
        <w:t>ที่ 0.05 ยกเว้นด้านการจัด</w:t>
      </w:r>
      <w:r w:rsidR="008648AF" w:rsidRPr="00925B80">
        <w:rPr>
          <w:rFonts w:ascii="TH SarabunPSK" w:hAnsi="TH SarabunPSK" w:cs="TH SarabunPSK"/>
          <w:color w:val="auto"/>
          <w:sz w:val="32"/>
          <w:szCs w:val="32"/>
          <w:cs/>
        </w:rPr>
        <w:t>จำหน่าย</w:t>
      </w:r>
      <w:r w:rsidR="008648AF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ตรงกับ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ซึ่งปานศิริ พูนพล(2560)  แนวทางการพัฒนาจึงควรเน้นไปที่ 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</w:rPr>
        <w:t>1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  <w:cs/>
        </w:rPr>
        <w:t>) ด้านการอบรมให้ความรู้เพิ่มเติมแก่ผู้ประกอบการในด้านการ ส่งเสริมการตลาดและช่องทางการจัด</w:t>
      </w:r>
      <w:r w:rsidR="008648AF" w:rsidRPr="00925B80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จำหน่าย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</w:rPr>
        <w:t>2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) การสนับสนุนจากภาครัฐหรือหน่วยงานที่เกี่ยวข้องในการ </w:t>
      </w:r>
      <w:r w:rsidR="00331E2A" w:rsidRPr="00925B80">
        <w:rPr>
          <w:rFonts w:ascii="TH SarabunPSK" w:hAnsi="TH SarabunPSK" w:cs="TH SarabunPSK"/>
          <w:color w:val="auto"/>
          <w:sz w:val="32"/>
          <w:szCs w:val="32"/>
          <w:cs/>
        </w:rPr>
        <w:t>จัดหาแหล่งเงินทุนและแหล่งจัดจำ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  <w:cs/>
        </w:rPr>
        <w:t>หน่ายให้แก่ผู้ประกอบการเพิ่มเติมจากการจัดงานเทศกาลประ</w:t>
      </w:r>
      <w:r w:rsidR="00331E2A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จำ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ปีของ </w:t>
      </w:r>
      <w:r w:rsidR="00AE622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อำเภอ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  <w:cs/>
        </w:rPr>
        <w:t>งานเทศกาลประ</w:t>
      </w:r>
      <w:r w:rsidR="00331E2A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จำ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ปีของจังหวัด และงานจัดแสดงสินค้า 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</w:rPr>
        <w:t xml:space="preserve">OTOP 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  <w:cs/>
        </w:rPr>
        <w:t>ในแหล่งต่างๆ งานถนนคนเดินของ ทาง</w:t>
      </w:r>
      <w:r w:rsidR="00331E2A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อำเถอ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  <w:cs/>
        </w:rPr>
        <w:t>และจังหวัด โดยอาจเน้นไปในด้านการ</w:t>
      </w:r>
      <w:r w:rsidR="005B5F59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จำ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  <w:cs/>
        </w:rPr>
        <w:t>หน่ายผ่านสื่อเครือข่าย (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</w:rPr>
        <w:t>Social Media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  <w:cs/>
        </w:rPr>
        <w:t>) ประเภทต่างๆ และแหล่งจัด</w:t>
      </w:r>
      <w:r w:rsidR="008648AF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จำหน่าย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  <w:cs/>
        </w:rPr>
        <w:t>ในธุรกิจค้าปลีกสมัยใหม่ (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</w:rPr>
        <w:t>Modern Trade</w:t>
      </w:r>
      <w:r w:rsidR="005B5F59" w:rsidRPr="00925B80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5B5F59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และยังสอดคล้องกับ</w:t>
      </w:r>
      <w:r w:rsidR="0032521E" w:rsidRPr="00925B80">
        <w:rPr>
          <w:rFonts w:ascii="TH SarabunPSK" w:hAnsi="TH SarabunPSK" w:cs="TH SarabunPSK"/>
          <w:color w:val="auto"/>
          <w:sz w:val="32"/>
          <w:szCs w:val="32"/>
          <w:cs/>
        </w:rPr>
        <w:t>เกศริน โฉมตระการ (2551</w:t>
      </w:r>
      <w:r w:rsidR="0032521E" w:rsidRPr="00925B80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="0032521E" w:rsidRPr="00925B80">
        <w:rPr>
          <w:rFonts w:ascii="TH SarabunPSK" w:hAnsi="TH SarabunPSK" w:cs="TH SarabunPSK"/>
          <w:color w:val="auto"/>
          <w:sz w:val="32"/>
          <w:szCs w:val="32"/>
          <w:cs/>
        </w:rPr>
        <w:t>หน้า 120)</w:t>
      </w:r>
      <w:r w:rsidR="00E844E0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32521E" w:rsidRPr="00925B80">
        <w:rPr>
          <w:rFonts w:ascii="TH SarabunPSK" w:hAnsi="TH SarabunPSK" w:cs="TH SarabunPSK"/>
          <w:color w:val="auto"/>
          <w:sz w:val="32"/>
          <w:szCs w:val="32"/>
          <w:cs/>
        </w:rPr>
        <w:t>อุษณีย์ มากประยูร (2551 : บทคัดย่อ) ผลการวิจัย พบว่า (ก) สภาพการสื่อสารการตลาดของธุรกิจหนึ่งตำบลหนึ่งผลิตภัณฑ์ในจังหวัดอุตรดิตถ์ คือ 1) ผลิตภัณฑ์ประเภทอาหาร มีสภาพการสื่อสารการตลาด มาก 3 อันดับ แรก คือ การใช้วัตถุดิบจากธรรมชาติ การใช้วัตถุดิบที่มีคุณภาพ และการสั่งจองผลิตภัณฑ์ล่วงหน้า ตามลำดับ2) ผลิตภัณฑ์ประเภทเครื่องดื่มมีสภาพการสื่อสารการตลาด มาก 3 อันดับ แรก คือ การใช้วัตถุดิบจากธรรมชาติ การใช้วัตถุดิบที่มีคุณภาพ และการระบุข้อมูลข่าวสารเกี่ยวกับผลิตภัณฑ์ไว้บนหีบห่อ ตามลำดับ3) ผลิตภัณฑ์ประเภทผ้าและเครื่องแต่งกายมีสภาพการสื่อสารการตลาด มาก 3 อันดับ แรก คือ การสั่งจองผลิตภัณฑ์ล่วงหน้าการใช้วัตถุดิบที่มีคุณภาพ และการมีจุดเด่นที่ดีกว่าผลิตภัณฑ์อื่นตาม ลำดับ</w:t>
      </w:r>
      <w:r w:rsidR="00FA0279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FA0279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ซึ่งตรงกับโดม อินทรกระทึก(2558) พบว่า นักท่องเที่ยวที่เดินทาง</w:t>
      </w:r>
      <w:r w:rsidR="00A474DC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ไปเยือนอุทยานแห่งชาติกุยบุรีมีความพุงพอใจกับการบริการผู้จำหน่ายของที่ระลึกมากที่สุด ซึ่งสอดคล้องกับการศึกษาของวชิราพันธ์ จมฟอง(2553) พบว่า นักท่องเที่ยวมีความพึงพอใจในระดับมากที่สุดด้านทรัพยากรและสิ่งแวดล้อมด้านการบริการด้านอาหารด้านวัฒนธรรมด้านความปลอดภัย ด้านกิจกรรมการท่องเที่ยว ด้านที่พักและการประชาสัมพันธ์ ทั้งนี้ เป็นผลเนื่องมาจากลักษณะทางกายภาพที่แตกต่างกันของแหล่งท่อ</w:t>
      </w:r>
      <w:r w:rsidR="000148D4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งเที่ยวรวมถึงความอุดมสมบูรณ์ของพื้นที่</w:t>
      </w:r>
    </w:p>
    <w:p w:rsidR="00303A00" w:rsidRPr="00925B80" w:rsidRDefault="00303A00" w:rsidP="00303A00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ในด้าน</w:t>
      </w:r>
      <w:r w:rsidRPr="00925B80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Pr="00925B80">
        <w:rPr>
          <w:rFonts w:ascii="TH SarabunPSK" w:hAnsi="TH SarabunPSK" w:cs="TH SarabunPSK" w:hint="cs"/>
          <w:sz w:val="32"/>
          <w:szCs w:val="32"/>
          <w:cs/>
        </w:rPr>
        <w:t>เว็บไซต์ เพื่อการท่องเที่ยวจังหวัดระนอง เพื่อส่งเสริมการท่องเที่ยวจังหวัดระนองให้เป็นที่รู้จักแก่นักท่องเที่ยวและผู้ที่สนใจข้อมูลเกี่ยวกับการท่องเที่ยวในจังหวัดระนอง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มีคุณภาพเนื้อหาได้ดำเนินการตามหลักการวิจัยและพัฒนาซึ่งมัการวางแผนดำเนินการสร้าง</w:t>
      </w:r>
      <w:r w:rsidR="005074DB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ปรับปรุงแก้ไข และพัฒนาอย่างเป็นระบบ ในการสร้างเว็บไซต์ได้มีการตรวจสอบ ปรับปรุงแก้ไขและประเมินคุณภาพโดยผู้เชี่ยวชาญ ส่วนในด้านเนื้อหาเว็บไซต์ที่ผู้วิจัยสร้างขึ้นได้ผ่านการตรวจ</w:t>
      </w:r>
      <w:r w:rsidR="00FD212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สอบ ปรัปปรุงแก้ไข และประเมินคุณภาพโดยผู้เชี่ยวชาญ</w:t>
      </w:r>
      <w:r w:rsidR="00195CF0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ในด้านเนื้อหาที่มีความรู้ความสามารถจนได้เนื้อหาที่มีความถูกต้องและเหมาะสมกับเนื้อหา</w:t>
      </w:r>
      <w:r w:rsidR="00DE5DF8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(ชาญณรงค์ แก้วกระจ่าง(2555)ได้พัฒนาเว็บไซต์ประชาสัมพันธ์การท่องเที่ยวจังหวัดกระบี่ </w:t>
      </w:r>
      <w:r w:rsidR="00961768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ผู้ใช้งานมีความพึงพอใจในการใช้งานสอดคล้องกับผลงานวิจัยของ</w:t>
      </w:r>
      <w:r w:rsidR="001571D5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หัสนัย ริยาพันธ์(2554</w:t>
      </w:r>
      <w:r w:rsidR="00890E59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: </w:t>
      </w:r>
      <w:r w:rsidR="00890E59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บทคัดย่อ) ที่พบว่า กลุ่มตัวอย่างมีความพึงพอใจด้านการออกแบบหน้าเว็บเพจอยู่ในระดับสูง อาจเนื่องมาจากเว็บไซต์มีรูปแบบที่หาข้อมูลการท่องเที่ยวง่าย และ</w:t>
      </w:r>
      <w:r w:rsidR="00F87C10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สะดวกต่อการใช้งานสอดคล้องกับ วิวัฑฒน์ สมตน</w:t>
      </w:r>
      <w:r w:rsidR="00406702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(2558).</w:t>
      </w:r>
      <w:r w:rsidR="00406702" w:rsidRPr="00925B80">
        <w:rPr>
          <w:rFonts w:ascii="TH SarabunPSK" w:hAnsi="TH SarabunPSK" w:cs="TH SarabunPSK"/>
          <w:color w:val="auto"/>
          <w:sz w:val="32"/>
          <w:szCs w:val="32"/>
          <w:cs/>
        </w:rPr>
        <w:t>ผลการวิจัย พบว่า การพัฒนาเว็บไซต์ประชาสัมพันธ์ พิพิธภัณฑ์ภูมิปัญญาไทย มหาวิทยาลัยศรีนครินทรวิโรฒ มีผลการประเมินคุณภาพจากผู้เชี่ยวชาญด้านเนื้อหา และจากผู้เชี่ยวชาญด้านเทคโนโลยีการศึกษาอยู่ในระดับดีมาก และผู้ใช้มีความพึงพอใจต่อเว็บไซต์ประชาสัมพันธ์อยู่ในระดับดีมาก</w:t>
      </w:r>
      <w:r w:rsidR="00E85EF6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</w:p>
    <w:p w:rsidR="009810F2" w:rsidRPr="00925B80" w:rsidRDefault="00E85EF6" w:rsidP="00542DA0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5B80">
        <w:rPr>
          <w:rFonts w:ascii="TH SarabunPSK" w:hAnsi="TH SarabunPSK" w:cs="TH SarabunPSK" w:hint="cs"/>
          <w:sz w:val="32"/>
          <w:szCs w:val="32"/>
          <w:cs/>
        </w:rPr>
        <w:t>และมีความคล้ายคลึง</w:t>
      </w:r>
      <w:r w:rsidR="004C72F9" w:rsidRPr="00925B80">
        <w:rPr>
          <w:rFonts w:ascii="TH SarabunPSK" w:hAnsi="TH SarabunPSK" w:cs="TH SarabunPSK" w:hint="cs"/>
          <w:sz w:val="32"/>
          <w:szCs w:val="32"/>
          <w:cs/>
        </w:rPr>
        <w:t>กับงานวิจัย</w:t>
      </w:r>
      <w:r w:rsidRPr="00925B80">
        <w:rPr>
          <w:rFonts w:ascii="TH SarabunPSK" w:hAnsi="TH SarabunPSK" w:cs="TH SarabunPSK"/>
          <w:sz w:val="32"/>
          <w:szCs w:val="32"/>
          <w:cs/>
        </w:rPr>
        <w:t>เอกชัย กกแก้ว</w:t>
      </w:r>
      <w:r w:rsidRPr="00925B80">
        <w:rPr>
          <w:rFonts w:ascii="TH SarabunPSK" w:hAnsi="TH SarabunPSK" w:cs="TH SarabunPSK" w:hint="cs"/>
          <w:sz w:val="32"/>
          <w:szCs w:val="32"/>
          <w:cs/>
        </w:rPr>
        <w:t>.(2557).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การพัฒนาเว็บแอพพลิเคชั่นโดยอาศัยระบบสารสนเทศภูมิศาสตร์ เพื่อช่วยแก้ปัญหาการเชื่อมโยงเชิงพื้นที่ของข้อมูล</w:t>
      </w:r>
      <w:r w:rsidR="00DE5DF8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โดยการสร้างระบบฐานข้อมูลในการจัดเก็บภาพถ่ายของนักท่องเที่ยวที่เคยไปเยือน พร้อมทั้งมีระบุความรู้สึกความประทับใจของเจ้าของภาพบรรยายประกอบไว้อีกทั้งระบุ</w:t>
      </w:r>
      <w:r w:rsidR="00DE5DF8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ตำแหน่ง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ที่ตั้งของแหล่งท่องเที่ยว เผยแพร่ผ่านเครือข่ายอินเทอร์เน็ตเพื่อเพิ่มช่องทางให้นักท่องเที่ยวและผู้ที่สนใจสามารถเข้าถึงแหล่งท่องเที่ยวได้สะดวกขึ้น</w:t>
      </w:r>
      <w:r w:rsidR="004C72F9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และมีความคล้ายคลึงกับงานวิจัยของ สุรางค์รัตน์ เชาว์โคกสูงและจักรกฤษณ์ เสน่ห์</w:t>
      </w:r>
      <w:r w:rsidR="004C72F9" w:rsidRPr="00925B80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(2554) ได้พัฒนาระบบบริการข้อมูลการท่องเที่ยวและแนะ</w:t>
      </w:r>
      <w:r w:rsidR="004C72F9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นำกำหนด</w:t>
      </w:r>
      <w:r w:rsidR="004C72F9" w:rsidRPr="00925B80">
        <w:rPr>
          <w:rFonts w:ascii="TH SarabunPSK" w:hAnsi="TH SarabunPSK" w:cs="TH SarabunPSK"/>
          <w:color w:val="auto"/>
          <w:sz w:val="32"/>
          <w:szCs w:val="32"/>
          <w:cs/>
        </w:rPr>
        <w:t>การท่องเที่ยวในเขตพื้นที่ภาคเหนือ แสดงข้อมูลรายละเอียดในรูปแบบภาพ ข้อความ เสียง และแอนิเมชั่น(</w:t>
      </w:r>
      <w:r w:rsidR="004C72F9" w:rsidRPr="00925B80">
        <w:rPr>
          <w:rFonts w:ascii="TH SarabunPSK" w:hAnsi="TH SarabunPSK" w:cs="TH SarabunPSK"/>
          <w:color w:val="auto"/>
          <w:sz w:val="32"/>
          <w:szCs w:val="32"/>
        </w:rPr>
        <w:t>Animation</w:t>
      </w:r>
      <w:r w:rsidR="004C72F9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) ซึ่งข้อมูลเหล่านั้นเป็นเพียงข้อมูลทั่วไป ไม่ได้บ่งบอกถึงเรื่องเล่าหรืออัตลักษณ์และวิถีชีวิตชุมชนของแหล่งท่องเที่ยว อีกทั้งภาพถ่ายเป็นเพียงรูปภาพทั่วไปของสถานที่นั้น ไม่มีการอัพเดทข้อมูลเพิ่มเติม โดยเฉพาะอย่างยิ่งการท่องเที่ยวโดยชุมชนที่เพิ่งเปิดใหม่ </w:t>
      </w:r>
      <w:r w:rsidR="004C72F9" w:rsidRPr="00925B80">
        <w:rPr>
          <w:rFonts w:ascii="TH SarabunPSK" w:hAnsi="TH SarabunPSK" w:cs="TH SarabunPSK"/>
          <w:color w:val="auto"/>
          <w:sz w:val="32"/>
          <w:szCs w:val="32"/>
        </w:rPr>
        <w:cr/>
      </w:r>
    </w:p>
    <w:p w:rsidR="00B408A6" w:rsidRPr="00925B80" w:rsidRDefault="00C5167F" w:rsidP="004950D8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ข้อเสนอแนะจากการวิจัย</w:t>
      </w:r>
    </w:p>
    <w:p w:rsidR="000C14B4" w:rsidRPr="00925B80" w:rsidRDefault="000C14B4" w:rsidP="000C14B4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 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ในงานวิจัยนี้ได้สอบถามความคิดเห็นเกี่ยวกับ</w:t>
      </w: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>ศูนย์เรียนรู้รูปแบบการท่องเที่ยวเชิงสุขภาพและเชิงนิเวศตามแนวเศรษฐกิจพอเพียงบนฐานดิจิทัลชุมชน</w:t>
      </w:r>
    </w:p>
    <w:p w:rsidR="00C5167F" w:rsidRPr="00925B80" w:rsidRDefault="00F33146" w:rsidP="000C14B4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C14B4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1. ทางกลุ่มในสถานที่ท่องเที่ยวอาทิ แม่ค้ายังไม่สามารถพึ่งพาตนเองได้ โดยปัจจุบันยังไม่มีการรวมกลุ่มอย่างสมบูรณ์เพื่อพัฒนาศักยภาพของตนเอง ได้ให้ความเห็นว่าอุปสรรคที่พบชุมชน หรือผู้ผลิตสินค้า ตามแหล่งท่องเที่ยวยังต้องการพัฒนาความสามารถต้องการความช่วยเหลือหรือช่วยสนัยสนุนเพื่อให้ชุมชน และผู้ผลิตสินค้าได้รับการส่งเสริมอาชีพของตนเองให้มีระบบมากยิ่งขึ้น</w:t>
      </w:r>
    </w:p>
    <w:p w:rsidR="000C14B4" w:rsidRPr="00925B80" w:rsidRDefault="00F33146" w:rsidP="000C14B4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C14B4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2. </w:t>
      </w:r>
      <w:r w:rsidR="00563287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ในชุมชนมีเครือข่ายในการช่วยกันผลักดันสถานที่ท่องเที่ยวต่างๆ แต่ยังไม่มีระบบที่ดีอยากจะให้หน่วยงานที่เกี่ยวข้องเข้ามาสนับสนุนและเชิญให้หน่วยงานหรือวิทยากรมาช่วยพัฒนาหรือสอนงานให้มีการท่องเที่ยวที่เป็นที่รู้จัก</w:t>
      </w:r>
    </w:p>
    <w:p w:rsidR="00563287" w:rsidRPr="00925B80" w:rsidRDefault="00F33146" w:rsidP="000C14B4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EE414C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3. ในชุมชนที่มีสถานที่ท่องเที่ยวต้องการปรับสภาพแวดล้อมและบรรยากาศของสถานที่</w:t>
      </w:r>
      <w:r w:rsidR="0013490C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ท่องเที่ยวให้นักท่องเที่ยวทั้งชาวไทยและชาวต่างชาติมีความพึงพอใจต่อการเดินทางมาเที่ยว</w:t>
      </w:r>
    </w:p>
    <w:p w:rsidR="0013490C" w:rsidRPr="00925B80" w:rsidRDefault="00F33146" w:rsidP="000C14B4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CF3662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4.ในชุมชนต้องการที่จะฟื้นฟู</w:t>
      </w:r>
      <w:r w:rsidR="0013490C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แหล่งท่องเที่ยวทางวัฒนธรรมที่เห็ดเด่นชัดในแต่ละจุดเป็นการดึงเอกลักษณ์และอัตลักษณ์ของชุมชนนั้น ๆ ออกมาสู่สายตานักท่องเที่ยว</w:t>
      </w:r>
      <w:r w:rsidR="00CF3662" w:rsidRPr="00925B8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CF3662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และกระตุ้นให้นักท่องเที่ยวกลับมาเที่ยวและซื้อของฝากของที่ระลึกอีกครั้ง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เช่นมีความหลากหลายและมีอาหารท้องถิ่น ห้องพัก แหล่งพักผ่อนทางจักรยาน </w:t>
      </w:r>
      <w:r w:rsidR="00155093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รวมถึงการได้มาเรียนรู้เกี่ยวกับความเป็นวัฒนธรรมของจังหวัด </w:t>
      </w:r>
    </w:p>
    <w:p w:rsidR="00DB2D7B" w:rsidRPr="00925B80" w:rsidRDefault="00DB2D7B" w:rsidP="000C14B4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5. จัดรูปแบบป้ายสื่อความหมายให้มีเนื้อหาสาระและรูปแบบการนำเสนอที่น่าสนใจ</w:t>
      </w:r>
    </w:p>
    <w:p w:rsidR="00DB2D7B" w:rsidRPr="00925B80" w:rsidRDefault="00DB2D7B" w:rsidP="000C14B4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6. จัดโปรแกรมการท่องเที่ยวที่สื่อความหมายที่ดีซึ่งจะช่วยให้เพิ่มแรงจูงใจในการเดินทางของนักท่องเที่ยวได้</w:t>
      </w:r>
    </w:p>
    <w:p w:rsidR="006C093E" w:rsidRPr="00925B80" w:rsidRDefault="00F33146" w:rsidP="000C14B4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925B8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886578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7</w:t>
      </w:r>
      <w:r w:rsidR="00DB2D7B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6C093E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ในด้านการเดินทางและการเที่ยวตามสถานที่ต่างๆ ควรเพิ่มความสะดวกสบายแก่นักท่องเที่ยว เช่น</w:t>
      </w:r>
      <w:r w:rsidR="00D408F7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การขนส่ง </w:t>
      </w:r>
      <w:r w:rsidR="006C093E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ความปลอดภัย </w:t>
      </w:r>
      <w:r w:rsidR="00D408F7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ทั้งทางด้านร่างการและทรัพย์สินรวมถึงคุณ</w:t>
      </w:r>
      <w:r w:rsidR="006C093E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ภาพการให้บริการและต้องเร่งปรับปรุงสถานที่และสภาพแวดล้อมเพื่อยกระดับความพึงพอใจของนักท่องเที่ยวแล้วยังเป็นการสร้างประสบการณ์</w:t>
      </w:r>
      <w:r w:rsidR="003D10A7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การคุ้มค่ากับจำนวนเงินที่นักท่องเที่ยวต้องจ่ายไปกับการพักผ่อน และความประทับใจ</w:t>
      </w:r>
      <w:r w:rsidR="006C093E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ในการมาท่องเที่ยวแก่นัก</w:t>
      </w:r>
      <w:r w:rsidR="00D408F7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ท่องเที่ยว</w:t>
      </w:r>
    </w:p>
    <w:p w:rsidR="00C5167F" w:rsidRPr="00925B80" w:rsidRDefault="00C5167F" w:rsidP="004950D8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925B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ข้อเสนอแนะการทำวิจัยครั้งต่อไป</w:t>
      </w:r>
    </w:p>
    <w:p w:rsidR="00155093" w:rsidRPr="00925B80" w:rsidRDefault="00155093" w:rsidP="00155093">
      <w:pPr>
        <w:pStyle w:val="Default"/>
        <w:numPr>
          <w:ilvl w:val="0"/>
          <w:numId w:val="25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ศึกษาการปรับปรุงคุณภาพและบริการปัจจัยที่ส่งผลต่อการสร้างประสบการณ์ที่ดีให้กับนักท่องเที่ยว</w:t>
      </w:r>
    </w:p>
    <w:p w:rsidR="00155093" w:rsidRPr="00925B80" w:rsidRDefault="0029527A" w:rsidP="00155093">
      <w:pPr>
        <w:pStyle w:val="Default"/>
        <w:numPr>
          <w:ilvl w:val="0"/>
          <w:numId w:val="25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ศึกษาการหาข้อมูลเพื่อการวางแผนก่อนการเดินทางมาท่องเที่ยว</w:t>
      </w:r>
    </w:p>
    <w:p w:rsidR="0029527A" w:rsidRPr="00925B80" w:rsidRDefault="0029527A" w:rsidP="00155093">
      <w:pPr>
        <w:pStyle w:val="Default"/>
        <w:numPr>
          <w:ilvl w:val="0"/>
          <w:numId w:val="25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ศึกษาการออกแบบสร้างเว็บไซต์ที่นักท่องเที่ยวสามารถออกแบบการเดินทางได้เองซึ่งเป็นกระแสในโลกออนไลน์</w:t>
      </w:r>
      <w:r w:rsidR="0011017A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จะทำให้เกิดความเชื่อมโยงกับชุมชนหรือแหล่งท่องเที่ยวเพื่อเป็นข้อมูลก่อนการไปท่องเที่ยว</w:t>
      </w:r>
    </w:p>
    <w:p w:rsidR="001536F5" w:rsidRPr="00925B80" w:rsidRDefault="001536F5" w:rsidP="00155093">
      <w:pPr>
        <w:pStyle w:val="Default"/>
        <w:numPr>
          <w:ilvl w:val="0"/>
          <w:numId w:val="25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lastRenderedPageBreak/>
        <w:t>ศึกษามัคคุเทศก์</w:t>
      </w:r>
      <w:r w:rsidR="002707E1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ให้มีระบบ</w:t>
      </w: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นำเที่ยวเป็นจุดสัมผัสที่สำคัญที่จะช่วยกระตุ้นให้นักท่องเที่ยวมีความพึงพอใจ</w:t>
      </w:r>
      <w:r w:rsidR="002707E1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จากการได้มีปฏิสัมพันธ์ที่ดีระหว่างการเดินทาง</w:t>
      </w:r>
    </w:p>
    <w:p w:rsidR="00D231C2" w:rsidRPr="00925B80" w:rsidRDefault="00D231C2" w:rsidP="00155093">
      <w:pPr>
        <w:pStyle w:val="Default"/>
        <w:numPr>
          <w:ilvl w:val="0"/>
          <w:numId w:val="25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ศึกษาแหล่งธรรมชาติที่สำคัญในการพัฒนาเพื่อให้เกิดความเชื่อมโยงของแหล่งท่องเที่ยว</w:t>
      </w:r>
      <w:r w:rsidR="00D46480" w:rsidRPr="00925B80">
        <w:rPr>
          <w:rFonts w:ascii="TH SarabunPSK" w:hAnsi="TH SarabunPSK" w:cs="TH SarabunPSK" w:hint="cs"/>
          <w:color w:val="auto"/>
          <w:sz w:val="32"/>
          <w:szCs w:val="32"/>
          <w:cs/>
        </w:rPr>
        <w:t>และจัดกิจกรรมให้เหมาะสมกับนักท่องเที่ยวในแต่ละช่วงวัยให้เกิดความยั่งยืนของทรัพยากรและสิ่งแวดล้อมของชุมขน</w:t>
      </w:r>
    </w:p>
    <w:p w:rsidR="00155093" w:rsidRPr="00155093" w:rsidRDefault="00155093" w:rsidP="00155093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</w:p>
    <w:sectPr w:rsidR="00155093" w:rsidRPr="00155093" w:rsidSect="00E676E7">
      <w:headerReference w:type="default" r:id="rId10"/>
      <w:pgSz w:w="11907" w:h="16839" w:code="9"/>
      <w:pgMar w:top="1440" w:right="1440" w:bottom="1440" w:left="2160" w:header="720" w:footer="720" w:gutter="0"/>
      <w:pgNumType w:start="12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EA4" w:rsidRDefault="007A2EA4" w:rsidP="00F0297A">
      <w:pPr>
        <w:spacing w:after="0" w:line="240" w:lineRule="auto"/>
      </w:pPr>
      <w:r>
        <w:separator/>
      </w:r>
    </w:p>
  </w:endnote>
  <w:endnote w:type="continuationSeparator" w:id="0">
    <w:p w:rsidR="007A2EA4" w:rsidRDefault="007A2EA4" w:rsidP="00F0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EA4" w:rsidRDefault="007A2EA4" w:rsidP="00F0297A">
      <w:pPr>
        <w:spacing w:after="0" w:line="240" w:lineRule="auto"/>
      </w:pPr>
      <w:r>
        <w:separator/>
      </w:r>
    </w:p>
  </w:footnote>
  <w:footnote w:type="continuationSeparator" w:id="0">
    <w:p w:rsidR="007A2EA4" w:rsidRDefault="007A2EA4" w:rsidP="00F02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27238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630EB" w:rsidRPr="00C5631E" w:rsidRDefault="00E630EB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C5631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5631E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C5631E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C5631E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C5631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F5683">
          <w:rPr>
            <w:rFonts w:ascii="TH SarabunPSK" w:hAnsi="TH SarabunPSK" w:cs="TH SarabunPSK"/>
            <w:noProof/>
            <w:sz w:val="32"/>
            <w:szCs w:val="32"/>
          </w:rPr>
          <w:t>147</w:t>
        </w:r>
        <w:r w:rsidRPr="00C5631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E630EB" w:rsidRPr="00C5631E" w:rsidRDefault="00E630EB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6C20"/>
    <w:multiLevelType w:val="hybridMultilevel"/>
    <w:tmpl w:val="A20A0858"/>
    <w:lvl w:ilvl="0" w:tplc="535A2722">
      <w:start w:val="2"/>
      <w:numFmt w:val="bullet"/>
      <w:lvlText w:val="-"/>
      <w:lvlJc w:val="left"/>
      <w:pPr>
        <w:ind w:left="10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16D2283A"/>
    <w:multiLevelType w:val="hybridMultilevel"/>
    <w:tmpl w:val="D780E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E2772"/>
    <w:multiLevelType w:val="hybridMultilevel"/>
    <w:tmpl w:val="F13C2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43FE6"/>
    <w:multiLevelType w:val="hybridMultilevel"/>
    <w:tmpl w:val="A41A0D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F54B0"/>
    <w:multiLevelType w:val="hybridMultilevel"/>
    <w:tmpl w:val="FC1A0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F7FE6"/>
    <w:multiLevelType w:val="hybridMultilevel"/>
    <w:tmpl w:val="88AA7050"/>
    <w:lvl w:ilvl="0" w:tplc="C33A23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F65D37"/>
    <w:multiLevelType w:val="hybridMultilevel"/>
    <w:tmpl w:val="6390E02E"/>
    <w:lvl w:ilvl="0" w:tplc="EB8CF814">
      <w:start w:val="3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A2043B"/>
    <w:multiLevelType w:val="hybridMultilevel"/>
    <w:tmpl w:val="245639A6"/>
    <w:lvl w:ilvl="0" w:tplc="E94CC780">
      <w:start w:val="5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307E0CA7"/>
    <w:multiLevelType w:val="hybridMultilevel"/>
    <w:tmpl w:val="02861A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93F30"/>
    <w:multiLevelType w:val="hybridMultilevel"/>
    <w:tmpl w:val="0CFC98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C1D2D"/>
    <w:multiLevelType w:val="hybridMultilevel"/>
    <w:tmpl w:val="43BA8A78"/>
    <w:lvl w:ilvl="0" w:tplc="58B8F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061014"/>
    <w:multiLevelType w:val="hybridMultilevel"/>
    <w:tmpl w:val="16669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5DE0"/>
    <w:multiLevelType w:val="hybridMultilevel"/>
    <w:tmpl w:val="B11C01B0"/>
    <w:lvl w:ilvl="0" w:tplc="26362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D138D5"/>
    <w:multiLevelType w:val="hybridMultilevel"/>
    <w:tmpl w:val="95242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90712"/>
    <w:multiLevelType w:val="hybridMultilevel"/>
    <w:tmpl w:val="E5384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77BD5"/>
    <w:multiLevelType w:val="hybridMultilevel"/>
    <w:tmpl w:val="E9C61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236E1"/>
    <w:multiLevelType w:val="hybridMultilevel"/>
    <w:tmpl w:val="27E4AF26"/>
    <w:lvl w:ilvl="0" w:tplc="BAC25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6B4996"/>
    <w:multiLevelType w:val="hybridMultilevel"/>
    <w:tmpl w:val="8E76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55F88"/>
    <w:multiLevelType w:val="hybridMultilevel"/>
    <w:tmpl w:val="01964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D74DE"/>
    <w:multiLevelType w:val="hybridMultilevel"/>
    <w:tmpl w:val="47143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276C1"/>
    <w:multiLevelType w:val="hybridMultilevel"/>
    <w:tmpl w:val="877C3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D7CB7"/>
    <w:multiLevelType w:val="hybridMultilevel"/>
    <w:tmpl w:val="16E49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03358"/>
    <w:multiLevelType w:val="hybridMultilevel"/>
    <w:tmpl w:val="9F4A6E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5314D"/>
    <w:multiLevelType w:val="hybridMultilevel"/>
    <w:tmpl w:val="5D96A5B0"/>
    <w:lvl w:ilvl="0" w:tplc="02CE1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822C4D"/>
    <w:multiLevelType w:val="hybridMultilevel"/>
    <w:tmpl w:val="338C006A"/>
    <w:lvl w:ilvl="0" w:tplc="957EA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0"/>
  </w:num>
  <w:num w:numId="3">
    <w:abstractNumId w:val="0"/>
  </w:num>
  <w:num w:numId="4">
    <w:abstractNumId w:val="5"/>
  </w:num>
  <w:num w:numId="5">
    <w:abstractNumId w:val="3"/>
  </w:num>
  <w:num w:numId="6">
    <w:abstractNumId w:val="22"/>
  </w:num>
  <w:num w:numId="7">
    <w:abstractNumId w:val="9"/>
  </w:num>
  <w:num w:numId="8">
    <w:abstractNumId w:val="11"/>
  </w:num>
  <w:num w:numId="9">
    <w:abstractNumId w:val="1"/>
  </w:num>
  <w:num w:numId="10">
    <w:abstractNumId w:val="21"/>
  </w:num>
  <w:num w:numId="11">
    <w:abstractNumId w:val="14"/>
  </w:num>
  <w:num w:numId="12">
    <w:abstractNumId w:val="19"/>
  </w:num>
  <w:num w:numId="13">
    <w:abstractNumId w:val="6"/>
  </w:num>
  <w:num w:numId="14">
    <w:abstractNumId w:val="4"/>
  </w:num>
  <w:num w:numId="15">
    <w:abstractNumId w:val="16"/>
  </w:num>
  <w:num w:numId="16">
    <w:abstractNumId w:val="18"/>
  </w:num>
  <w:num w:numId="17">
    <w:abstractNumId w:val="2"/>
  </w:num>
  <w:num w:numId="18">
    <w:abstractNumId w:val="7"/>
  </w:num>
  <w:num w:numId="19">
    <w:abstractNumId w:val="12"/>
  </w:num>
  <w:num w:numId="20">
    <w:abstractNumId w:val="8"/>
  </w:num>
  <w:num w:numId="21">
    <w:abstractNumId w:val="15"/>
  </w:num>
  <w:num w:numId="22">
    <w:abstractNumId w:val="13"/>
  </w:num>
  <w:num w:numId="23">
    <w:abstractNumId w:val="20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87"/>
    <w:rsid w:val="00001FE7"/>
    <w:rsid w:val="00005141"/>
    <w:rsid w:val="00006AD7"/>
    <w:rsid w:val="000078A5"/>
    <w:rsid w:val="000107E2"/>
    <w:rsid w:val="00012B7D"/>
    <w:rsid w:val="000148D4"/>
    <w:rsid w:val="00016609"/>
    <w:rsid w:val="00024FFA"/>
    <w:rsid w:val="00025033"/>
    <w:rsid w:val="0002646E"/>
    <w:rsid w:val="00033A41"/>
    <w:rsid w:val="0003726D"/>
    <w:rsid w:val="000374D7"/>
    <w:rsid w:val="0005283C"/>
    <w:rsid w:val="000529A6"/>
    <w:rsid w:val="00052C35"/>
    <w:rsid w:val="000531B8"/>
    <w:rsid w:val="00053946"/>
    <w:rsid w:val="0005654A"/>
    <w:rsid w:val="00061B1F"/>
    <w:rsid w:val="00071500"/>
    <w:rsid w:val="00071D58"/>
    <w:rsid w:val="00074E8F"/>
    <w:rsid w:val="000816ED"/>
    <w:rsid w:val="00084AFD"/>
    <w:rsid w:val="000871B6"/>
    <w:rsid w:val="00090E96"/>
    <w:rsid w:val="0009482C"/>
    <w:rsid w:val="00095DF1"/>
    <w:rsid w:val="000A4EEA"/>
    <w:rsid w:val="000A5A2E"/>
    <w:rsid w:val="000A6C6E"/>
    <w:rsid w:val="000A7BCD"/>
    <w:rsid w:val="000B48A8"/>
    <w:rsid w:val="000B593B"/>
    <w:rsid w:val="000C118F"/>
    <w:rsid w:val="000C14B4"/>
    <w:rsid w:val="000C1A3D"/>
    <w:rsid w:val="000C3A4A"/>
    <w:rsid w:val="000C7409"/>
    <w:rsid w:val="000D4B36"/>
    <w:rsid w:val="000D5A8D"/>
    <w:rsid w:val="000E10A7"/>
    <w:rsid w:val="000E252F"/>
    <w:rsid w:val="000E63CB"/>
    <w:rsid w:val="000F1305"/>
    <w:rsid w:val="000F42B4"/>
    <w:rsid w:val="000F4E0B"/>
    <w:rsid w:val="000F4EB9"/>
    <w:rsid w:val="000F5391"/>
    <w:rsid w:val="000F5700"/>
    <w:rsid w:val="000F7F47"/>
    <w:rsid w:val="00100D13"/>
    <w:rsid w:val="00101ED1"/>
    <w:rsid w:val="0011017A"/>
    <w:rsid w:val="00110385"/>
    <w:rsid w:val="001104AA"/>
    <w:rsid w:val="0011503D"/>
    <w:rsid w:val="00121837"/>
    <w:rsid w:val="00123041"/>
    <w:rsid w:val="00132A33"/>
    <w:rsid w:val="00134601"/>
    <w:rsid w:val="0013490C"/>
    <w:rsid w:val="001359B8"/>
    <w:rsid w:val="00136FD6"/>
    <w:rsid w:val="00141677"/>
    <w:rsid w:val="001418EA"/>
    <w:rsid w:val="001432F0"/>
    <w:rsid w:val="00150D6E"/>
    <w:rsid w:val="00151C6E"/>
    <w:rsid w:val="001536F5"/>
    <w:rsid w:val="00155093"/>
    <w:rsid w:val="001571D5"/>
    <w:rsid w:val="00163D66"/>
    <w:rsid w:val="0016671E"/>
    <w:rsid w:val="00167D4A"/>
    <w:rsid w:val="0017214C"/>
    <w:rsid w:val="00173DB8"/>
    <w:rsid w:val="00173F35"/>
    <w:rsid w:val="001741F3"/>
    <w:rsid w:val="00176779"/>
    <w:rsid w:val="001809F0"/>
    <w:rsid w:val="00190A41"/>
    <w:rsid w:val="00191AA5"/>
    <w:rsid w:val="00193C8C"/>
    <w:rsid w:val="00195CF0"/>
    <w:rsid w:val="001A1E40"/>
    <w:rsid w:val="001A3347"/>
    <w:rsid w:val="001A44E8"/>
    <w:rsid w:val="001A565F"/>
    <w:rsid w:val="001B0B21"/>
    <w:rsid w:val="001B211A"/>
    <w:rsid w:val="001B27F6"/>
    <w:rsid w:val="001B5016"/>
    <w:rsid w:val="001B69ED"/>
    <w:rsid w:val="001C2070"/>
    <w:rsid w:val="001C2872"/>
    <w:rsid w:val="001C2B3D"/>
    <w:rsid w:val="001C7E5E"/>
    <w:rsid w:val="001D3285"/>
    <w:rsid w:val="001D3F3D"/>
    <w:rsid w:val="001D4E81"/>
    <w:rsid w:val="001D567F"/>
    <w:rsid w:val="001D762E"/>
    <w:rsid w:val="001E60E2"/>
    <w:rsid w:val="001E665E"/>
    <w:rsid w:val="001E66CD"/>
    <w:rsid w:val="001E7B98"/>
    <w:rsid w:val="001F0098"/>
    <w:rsid w:val="001F5683"/>
    <w:rsid w:val="001F62D6"/>
    <w:rsid w:val="00201D69"/>
    <w:rsid w:val="00214D5B"/>
    <w:rsid w:val="00216944"/>
    <w:rsid w:val="00217F20"/>
    <w:rsid w:val="0022062A"/>
    <w:rsid w:val="00222410"/>
    <w:rsid w:val="0022362D"/>
    <w:rsid w:val="0022386D"/>
    <w:rsid w:val="0023037C"/>
    <w:rsid w:val="002309F1"/>
    <w:rsid w:val="002315D5"/>
    <w:rsid w:val="0023235C"/>
    <w:rsid w:val="002343CD"/>
    <w:rsid w:val="0023448D"/>
    <w:rsid w:val="00234D95"/>
    <w:rsid w:val="002374C6"/>
    <w:rsid w:val="0023798B"/>
    <w:rsid w:val="00242156"/>
    <w:rsid w:val="0025327A"/>
    <w:rsid w:val="00253C22"/>
    <w:rsid w:val="0025479A"/>
    <w:rsid w:val="00255C09"/>
    <w:rsid w:val="00263860"/>
    <w:rsid w:val="002707E1"/>
    <w:rsid w:val="002713DA"/>
    <w:rsid w:val="002716F5"/>
    <w:rsid w:val="002732B9"/>
    <w:rsid w:val="00273A1F"/>
    <w:rsid w:val="002813C5"/>
    <w:rsid w:val="00282E31"/>
    <w:rsid w:val="002832C2"/>
    <w:rsid w:val="0029527A"/>
    <w:rsid w:val="00295ED0"/>
    <w:rsid w:val="002A0C9F"/>
    <w:rsid w:val="002A115E"/>
    <w:rsid w:val="002A1314"/>
    <w:rsid w:val="002A5C9B"/>
    <w:rsid w:val="002A72C2"/>
    <w:rsid w:val="002B25B6"/>
    <w:rsid w:val="002B3DCF"/>
    <w:rsid w:val="002B631D"/>
    <w:rsid w:val="002C129E"/>
    <w:rsid w:val="002C40BC"/>
    <w:rsid w:val="002C6009"/>
    <w:rsid w:val="002C7EE5"/>
    <w:rsid w:val="002D0B9F"/>
    <w:rsid w:val="002D2296"/>
    <w:rsid w:val="002E112F"/>
    <w:rsid w:val="002E1289"/>
    <w:rsid w:val="002E32E8"/>
    <w:rsid w:val="002E3D93"/>
    <w:rsid w:val="002F1869"/>
    <w:rsid w:val="002F2341"/>
    <w:rsid w:val="002F2684"/>
    <w:rsid w:val="002F3D4B"/>
    <w:rsid w:val="002F541D"/>
    <w:rsid w:val="002F6D8E"/>
    <w:rsid w:val="0030189C"/>
    <w:rsid w:val="00303A00"/>
    <w:rsid w:val="00304A47"/>
    <w:rsid w:val="0031094A"/>
    <w:rsid w:val="00312C07"/>
    <w:rsid w:val="00313925"/>
    <w:rsid w:val="003200A5"/>
    <w:rsid w:val="003217B2"/>
    <w:rsid w:val="003238C7"/>
    <w:rsid w:val="0032521E"/>
    <w:rsid w:val="003279F0"/>
    <w:rsid w:val="00330257"/>
    <w:rsid w:val="00331C2A"/>
    <w:rsid w:val="00331E2A"/>
    <w:rsid w:val="0033261E"/>
    <w:rsid w:val="00332902"/>
    <w:rsid w:val="00334753"/>
    <w:rsid w:val="00334923"/>
    <w:rsid w:val="003402CE"/>
    <w:rsid w:val="00346E5B"/>
    <w:rsid w:val="0034792A"/>
    <w:rsid w:val="003529D9"/>
    <w:rsid w:val="00354928"/>
    <w:rsid w:val="0035671C"/>
    <w:rsid w:val="00360DD9"/>
    <w:rsid w:val="003629A3"/>
    <w:rsid w:val="00363050"/>
    <w:rsid w:val="00372381"/>
    <w:rsid w:val="00374927"/>
    <w:rsid w:val="00380355"/>
    <w:rsid w:val="0038077D"/>
    <w:rsid w:val="003857DC"/>
    <w:rsid w:val="003863BB"/>
    <w:rsid w:val="003926C7"/>
    <w:rsid w:val="003927AA"/>
    <w:rsid w:val="00392E94"/>
    <w:rsid w:val="00393244"/>
    <w:rsid w:val="003A088B"/>
    <w:rsid w:val="003A6624"/>
    <w:rsid w:val="003B1CCB"/>
    <w:rsid w:val="003B3EDC"/>
    <w:rsid w:val="003B4570"/>
    <w:rsid w:val="003B54CC"/>
    <w:rsid w:val="003C2F1F"/>
    <w:rsid w:val="003C3ED3"/>
    <w:rsid w:val="003D06C2"/>
    <w:rsid w:val="003D10A7"/>
    <w:rsid w:val="003D236F"/>
    <w:rsid w:val="003D2CA4"/>
    <w:rsid w:val="003D45C3"/>
    <w:rsid w:val="003D6191"/>
    <w:rsid w:val="003D6CB3"/>
    <w:rsid w:val="003E25A8"/>
    <w:rsid w:val="003F4C36"/>
    <w:rsid w:val="003F7549"/>
    <w:rsid w:val="004034CA"/>
    <w:rsid w:val="00406702"/>
    <w:rsid w:val="0041116F"/>
    <w:rsid w:val="004241AA"/>
    <w:rsid w:val="00431E07"/>
    <w:rsid w:val="00436365"/>
    <w:rsid w:val="00436E75"/>
    <w:rsid w:val="00437A78"/>
    <w:rsid w:val="00441F34"/>
    <w:rsid w:val="00450905"/>
    <w:rsid w:val="00453547"/>
    <w:rsid w:val="00454919"/>
    <w:rsid w:val="004573EC"/>
    <w:rsid w:val="004622B6"/>
    <w:rsid w:val="00462CDD"/>
    <w:rsid w:val="0046516B"/>
    <w:rsid w:val="00465367"/>
    <w:rsid w:val="00467FA0"/>
    <w:rsid w:val="00472D60"/>
    <w:rsid w:val="0047488C"/>
    <w:rsid w:val="00481428"/>
    <w:rsid w:val="004869CA"/>
    <w:rsid w:val="004911FA"/>
    <w:rsid w:val="00491F8F"/>
    <w:rsid w:val="00493815"/>
    <w:rsid w:val="004947C7"/>
    <w:rsid w:val="004950D8"/>
    <w:rsid w:val="004951CC"/>
    <w:rsid w:val="004A05A9"/>
    <w:rsid w:val="004B0186"/>
    <w:rsid w:val="004B671A"/>
    <w:rsid w:val="004C32D3"/>
    <w:rsid w:val="004C4F34"/>
    <w:rsid w:val="004C5BB2"/>
    <w:rsid w:val="004C72F9"/>
    <w:rsid w:val="004D1359"/>
    <w:rsid w:val="004D3B34"/>
    <w:rsid w:val="004D4184"/>
    <w:rsid w:val="004D613A"/>
    <w:rsid w:val="004D7F45"/>
    <w:rsid w:val="004E220E"/>
    <w:rsid w:val="004E24EC"/>
    <w:rsid w:val="004E378A"/>
    <w:rsid w:val="004E3D1C"/>
    <w:rsid w:val="004E52A9"/>
    <w:rsid w:val="004E63C3"/>
    <w:rsid w:val="004F0918"/>
    <w:rsid w:val="004F14ED"/>
    <w:rsid w:val="004F4747"/>
    <w:rsid w:val="0050205A"/>
    <w:rsid w:val="005023C8"/>
    <w:rsid w:val="0050452C"/>
    <w:rsid w:val="005056BD"/>
    <w:rsid w:val="005074DB"/>
    <w:rsid w:val="00511679"/>
    <w:rsid w:val="00511E59"/>
    <w:rsid w:val="00515F56"/>
    <w:rsid w:val="00521F65"/>
    <w:rsid w:val="005318BA"/>
    <w:rsid w:val="00532BAC"/>
    <w:rsid w:val="00542DA0"/>
    <w:rsid w:val="00551EFB"/>
    <w:rsid w:val="005522CF"/>
    <w:rsid w:val="005564AD"/>
    <w:rsid w:val="00557B3A"/>
    <w:rsid w:val="00563287"/>
    <w:rsid w:val="00563606"/>
    <w:rsid w:val="005663B9"/>
    <w:rsid w:val="00566D4F"/>
    <w:rsid w:val="0057562D"/>
    <w:rsid w:val="00577CBD"/>
    <w:rsid w:val="005940B8"/>
    <w:rsid w:val="00596800"/>
    <w:rsid w:val="005A0026"/>
    <w:rsid w:val="005A3D0F"/>
    <w:rsid w:val="005A7D94"/>
    <w:rsid w:val="005B32EA"/>
    <w:rsid w:val="005B3CAC"/>
    <w:rsid w:val="005B4C40"/>
    <w:rsid w:val="005B53A0"/>
    <w:rsid w:val="005B5F59"/>
    <w:rsid w:val="005D175C"/>
    <w:rsid w:val="005D3257"/>
    <w:rsid w:val="005D68AC"/>
    <w:rsid w:val="005E17CD"/>
    <w:rsid w:val="005E350B"/>
    <w:rsid w:val="005F45C6"/>
    <w:rsid w:val="006003A5"/>
    <w:rsid w:val="0060058C"/>
    <w:rsid w:val="00601EBF"/>
    <w:rsid w:val="00603EE4"/>
    <w:rsid w:val="00605CD2"/>
    <w:rsid w:val="00605EE0"/>
    <w:rsid w:val="006119B8"/>
    <w:rsid w:val="00612C2E"/>
    <w:rsid w:val="00614429"/>
    <w:rsid w:val="006203B5"/>
    <w:rsid w:val="00620A73"/>
    <w:rsid w:val="00623363"/>
    <w:rsid w:val="006273C8"/>
    <w:rsid w:val="00631FE9"/>
    <w:rsid w:val="00637566"/>
    <w:rsid w:val="006440EC"/>
    <w:rsid w:val="00645D67"/>
    <w:rsid w:val="0064768E"/>
    <w:rsid w:val="006625DB"/>
    <w:rsid w:val="006729E0"/>
    <w:rsid w:val="0068350F"/>
    <w:rsid w:val="006909B9"/>
    <w:rsid w:val="00695CBE"/>
    <w:rsid w:val="006A2737"/>
    <w:rsid w:val="006A63D6"/>
    <w:rsid w:val="006A6711"/>
    <w:rsid w:val="006B2633"/>
    <w:rsid w:val="006B488B"/>
    <w:rsid w:val="006B5A07"/>
    <w:rsid w:val="006B6E2C"/>
    <w:rsid w:val="006C093E"/>
    <w:rsid w:val="006C283B"/>
    <w:rsid w:val="006C33FA"/>
    <w:rsid w:val="006C6CE2"/>
    <w:rsid w:val="006D1490"/>
    <w:rsid w:val="006D5192"/>
    <w:rsid w:val="006D64CA"/>
    <w:rsid w:val="006E7DCD"/>
    <w:rsid w:val="00700E4E"/>
    <w:rsid w:val="00701FB5"/>
    <w:rsid w:val="007038C0"/>
    <w:rsid w:val="0071103C"/>
    <w:rsid w:val="007112D5"/>
    <w:rsid w:val="007115C2"/>
    <w:rsid w:val="00724352"/>
    <w:rsid w:val="00724883"/>
    <w:rsid w:val="00724E8B"/>
    <w:rsid w:val="0072705C"/>
    <w:rsid w:val="00731653"/>
    <w:rsid w:val="0073387D"/>
    <w:rsid w:val="00740001"/>
    <w:rsid w:val="007422E8"/>
    <w:rsid w:val="00745574"/>
    <w:rsid w:val="00762E50"/>
    <w:rsid w:val="00765F55"/>
    <w:rsid w:val="00771847"/>
    <w:rsid w:val="00774316"/>
    <w:rsid w:val="007806CF"/>
    <w:rsid w:val="00781419"/>
    <w:rsid w:val="00793793"/>
    <w:rsid w:val="00793CC7"/>
    <w:rsid w:val="00795263"/>
    <w:rsid w:val="007A01EE"/>
    <w:rsid w:val="007A2E98"/>
    <w:rsid w:val="007A2EA4"/>
    <w:rsid w:val="007A7D0F"/>
    <w:rsid w:val="007B24AF"/>
    <w:rsid w:val="007B7F2F"/>
    <w:rsid w:val="007C292C"/>
    <w:rsid w:val="007C3235"/>
    <w:rsid w:val="007C4A0A"/>
    <w:rsid w:val="007C5ADA"/>
    <w:rsid w:val="007C69C8"/>
    <w:rsid w:val="007C7B15"/>
    <w:rsid w:val="007D4E5A"/>
    <w:rsid w:val="007D5AA8"/>
    <w:rsid w:val="007E2E55"/>
    <w:rsid w:val="007E3779"/>
    <w:rsid w:val="007E5603"/>
    <w:rsid w:val="007E7BD2"/>
    <w:rsid w:val="007F1CF9"/>
    <w:rsid w:val="007F2D74"/>
    <w:rsid w:val="007F5958"/>
    <w:rsid w:val="007F68DC"/>
    <w:rsid w:val="007F768B"/>
    <w:rsid w:val="00800232"/>
    <w:rsid w:val="00800EF4"/>
    <w:rsid w:val="00803062"/>
    <w:rsid w:val="008067F1"/>
    <w:rsid w:val="00806FE6"/>
    <w:rsid w:val="00812763"/>
    <w:rsid w:val="008157AC"/>
    <w:rsid w:val="0082284F"/>
    <w:rsid w:val="00824781"/>
    <w:rsid w:val="00830926"/>
    <w:rsid w:val="00832257"/>
    <w:rsid w:val="00832C62"/>
    <w:rsid w:val="00833C12"/>
    <w:rsid w:val="00842156"/>
    <w:rsid w:val="00842442"/>
    <w:rsid w:val="00842761"/>
    <w:rsid w:val="00845323"/>
    <w:rsid w:val="00850583"/>
    <w:rsid w:val="00855A8D"/>
    <w:rsid w:val="0085700B"/>
    <w:rsid w:val="008648AF"/>
    <w:rsid w:val="0086685D"/>
    <w:rsid w:val="00866CF8"/>
    <w:rsid w:val="00873A82"/>
    <w:rsid w:val="0087487B"/>
    <w:rsid w:val="00874C03"/>
    <w:rsid w:val="00874F8C"/>
    <w:rsid w:val="00876398"/>
    <w:rsid w:val="00883130"/>
    <w:rsid w:val="00886331"/>
    <w:rsid w:val="00886578"/>
    <w:rsid w:val="00890E59"/>
    <w:rsid w:val="0089320E"/>
    <w:rsid w:val="008A2924"/>
    <w:rsid w:val="008A6598"/>
    <w:rsid w:val="008B179A"/>
    <w:rsid w:val="008B4FAF"/>
    <w:rsid w:val="008B4FBD"/>
    <w:rsid w:val="008C0EC1"/>
    <w:rsid w:val="008C38D7"/>
    <w:rsid w:val="008C40E6"/>
    <w:rsid w:val="008C5D3C"/>
    <w:rsid w:val="008D273C"/>
    <w:rsid w:val="008D4C29"/>
    <w:rsid w:val="008E7342"/>
    <w:rsid w:val="008E7D00"/>
    <w:rsid w:val="009054E1"/>
    <w:rsid w:val="009106C9"/>
    <w:rsid w:val="00910A3C"/>
    <w:rsid w:val="009118C0"/>
    <w:rsid w:val="00912A9B"/>
    <w:rsid w:val="00913003"/>
    <w:rsid w:val="00917434"/>
    <w:rsid w:val="00925B80"/>
    <w:rsid w:val="00934C2C"/>
    <w:rsid w:val="009354C8"/>
    <w:rsid w:val="00937582"/>
    <w:rsid w:val="00942AF4"/>
    <w:rsid w:val="00947192"/>
    <w:rsid w:val="009547E5"/>
    <w:rsid w:val="00955C41"/>
    <w:rsid w:val="00961768"/>
    <w:rsid w:val="0096494F"/>
    <w:rsid w:val="00964F83"/>
    <w:rsid w:val="00967CDE"/>
    <w:rsid w:val="00970E6F"/>
    <w:rsid w:val="0097356D"/>
    <w:rsid w:val="00975A71"/>
    <w:rsid w:val="00976C05"/>
    <w:rsid w:val="009810F2"/>
    <w:rsid w:val="0099020E"/>
    <w:rsid w:val="00991ED0"/>
    <w:rsid w:val="00992627"/>
    <w:rsid w:val="0099388D"/>
    <w:rsid w:val="00993B6F"/>
    <w:rsid w:val="00995314"/>
    <w:rsid w:val="00995E81"/>
    <w:rsid w:val="009B5812"/>
    <w:rsid w:val="009C367D"/>
    <w:rsid w:val="009C6A62"/>
    <w:rsid w:val="009D5CD6"/>
    <w:rsid w:val="009E09B0"/>
    <w:rsid w:val="009E2716"/>
    <w:rsid w:val="009E3CB7"/>
    <w:rsid w:val="009F2288"/>
    <w:rsid w:val="009F4769"/>
    <w:rsid w:val="009F59F5"/>
    <w:rsid w:val="00A10E73"/>
    <w:rsid w:val="00A14561"/>
    <w:rsid w:val="00A218AE"/>
    <w:rsid w:val="00A2467D"/>
    <w:rsid w:val="00A30F89"/>
    <w:rsid w:val="00A3157C"/>
    <w:rsid w:val="00A32F20"/>
    <w:rsid w:val="00A36906"/>
    <w:rsid w:val="00A36EA3"/>
    <w:rsid w:val="00A450C2"/>
    <w:rsid w:val="00A474DC"/>
    <w:rsid w:val="00A47E60"/>
    <w:rsid w:val="00A530EF"/>
    <w:rsid w:val="00A61FE8"/>
    <w:rsid w:val="00A62784"/>
    <w:rsid w:val="00A63C46"/>
    <w:rsid w:val="00A64180"/>
    <w:rsid w:val="00A6734D"/>
    <w:rsid w:val="00A72F26"/>
    <w:rsid w:val="00A773B4"/>
    <w:rsid w:val="00A810DF"/>
    <w:rsid w:val="00A93438"/>
    <w:rsid w:val="00A94536"/>
    <w:rsid w:val="00AA3917"/>
    <w:rsid w:val="00AA3C20"/>
    <w:rsid w:val="00AA55B6"/>
    <w:rsid w:val="00AB4E21"/>
    <w:rsid w:val="00AB571B"/>
    <w:rsid w:val="00AC24B3"/>
    <w:rsid w:val="00AC5FBC"/>
    <w:rsid w:val="00AC7B3B"/>
    <w:rsid w:val="00AC7C6F"/>
    <w:rsid w:val="00AD2360"/>
    <w:rsid w:val="00AD7B7E"/>
    <w:rsid w:val="00AE1369"/>
    <w:rsid w:val="00AE49F9"/>
    <w:rsid w:val="00AE6226"/>
    <w:rsid w:val="00AF15C7"/>
    <w:rsid w:val="00AF2A07"/>
    <w:rsid w:val="00AF50F5"/>
    <w:rsid w:val="00AF67D4"/>
    <w:rsid w:val="00B02A9D"/>
    <w:rsid w:val="00B1584D"/>
    <w:rsid w:val="00B17418"/>
    <w:rsid w:val="00B24450"/>
    <w:rsid w:val="00B260A1"/>
    <w:rsid w:val="00B30320"/>
    <w:rsid w:val="00B33B30"/>
    <w:rsid w:val="00B408A6"/>
    <w:rsid w:val="00B41030"/>
    <w:rsid w:val="00B51661"/>
    <w:rsid w:val="00B52419"/>
    <w:rsid w:val="00B5521F"/>
    <w:rsid w:val="00B559FB"/>
    <w:rsid w:val="00B56E84"/>
    <w:rsid w:val="00B57F42"/>
    <w:rsid w:val="00B60502"/>
    <w:rsid w:val="00B63167"/>
    <w:rsid w:val="00B64947"/>
    <w:rsid w:val="00B75349"/>
    <w:rsid w:val="00B76DBF"/>
    <w:rsid w:val="00B7765F"/>
    <w:rsid w:val="00B77D9F"/>
    <w:rsid w:val="00B80056"/>
    <w:rsid w:val="00B8098D"/>
    <w:rsid w:val="00B80EB2"/>
    <w:rsid w:val="00B84B03"/>
    <w:rsid w:val="00B93068"/>
    <w:rsid w:val="00B96E75"/>
    <w:rsid w:val="00B9781D"/>
    <w:rsid w:val="00BA07D2"/>
    <w:rsid w:val="00BA693A"/>
    <w:rsid w:val="00BB1AF9"/>
    <w:rsid w:val="00BB2008"/>
    <w:rsid w:val="00BC6C99"/>
    <w:rsid w:val="00BD4EA6"/>
    <w:rsid w:val="00BE045B"/>
    <w:rsid w:val="00BE4B83"/>
    <w:rsid w:val="00BE4C37"/>
    <w:rsid w:val="00BE4E13"/>
    <w:rsid w:val="00BF28A9"/>
    <w:rsid w:val="00BF3DF3"/>
    <w:rsid w:val="00C00D6C"/>
    <w:rsid w:val="00C248FC"/>
    <w:rsid w:val="00C25D27"/>
    <w:rsid w:val="00C30B24"/>
    <w:rsid w:val="00C30BAD"/>
    <w:rsid w:val="00C33C8C"/>
    <w:rsid w:val="00C41A2F"/>
    <w:rsid w:val="00C44DD5"/>
    <w:rsid w:val="00C5167F"/>
    <w:rsid w:val="00C532FF"/>
    <w:rsid w:val="00C5631E"/>
    <w:rsid w:val="00C573EA"/>
    <w:rsid w:val="00C62039"/>
    <w:rsid w:val="00C62E5E"/>
    <w:rsid w:val="00C63135"/>
    <w:rsid w:val="00C641F5"/>
    <w:rsid w:val="00C65E2F"/>
    <w:rsid w:val="00C7421A"/>
    <w:rsid w:val="00C74903"/>
    <w:rsid w:val="00C75943"/>
    <w:rsid w:val="00C75E25"/>
    <w:rsid w:val="00C80B8D"/>
    <w:rsid w:val="00C81141"/>
    <w:rsid w:val="00C870DE"/>
    <w:rsid w:val="00C90030"/>
    <w:rsid w:val="00C95FA9"/>
    <w:rsid w:val="00C9630A"/>
    <w:rsid w:val="00CA6F65"/>
    <w:rsid w:val="00CB1616"/>
    <w:rsid w:val="00CB67C0"/>
    <w:rsid w:val="00CB7212"/>
    <w:rsid w:val="00CB7613"/>
    <w:rsid w:val="00CC3DC7"/>
    <w:rsid w:val="00CC460D"/>
    <w:rsid w:val="00CC49F1"/>
    <w:rsid w:val="00CC4B69"/>
    <w:rsid w:val="00CC525F"/>
    <w:rsid w:val="00CC6651"/>
    <w:rsid w:val="00CE04F6"/>
    <w:rsid w:val="00CE1AD9"/>
    <w:rsid w:val="00CE5DE7"/>
    <w:rsid w:val="00CF0759"/>
    <w:rsid w:val="00CF3662"/>
    <w:rsid w:val="00CF78D2"/>
    <w:rsid w:val="00D024AF"/>
    <w:rsid w:val="00D04509"/>
    <w:rsid w:val="00D11212"/>
    <w:rsid w:val="00D164AE"/>
    <w:rsid w:val="00D21C79"/>
    <w:rsid w:val="00D231C2"/>
    <w:rsid w:val="00D231D2"/>
    <w:rsid w:val="00D23D84"/>
    <w:rsid w:val="00D27099"/>
    <w:rsid w:val="00D32A30"/>
    <w:rsid w:val="00D33313"/>
    <w:rsid w:val="00D33663"/>
    <w:rsid w:val="00D33B60"/>
    <w:rsid w:val="00D34A3C"/>
    <w:rsid w:val="00D37C20"/>
    <w:rsid w:val="00D408F7"/>
    <w:rsid w:val="00D46480"/>
    <w:rsid w:val="00D465B7"/>
    <w:rsid w:val="00D46E08"/>
    <w:rsid w:val="00D471BC"/>
    <w:rsid w:val="00D5129A"/>
    <w:rsid w:val="00D5238F"/>
    <w:rsid w:val="00D52697"/>
    <w:rsid w:val="00D5277B"/>
    <w:rsid w:val="00D52E09"/>
    <w:rsid w:val="00D541AB"/>
    <w:rsid w:val="00D63887"/>
    <w:rsid w:val="00D71980"/>
    <w:rsid w:val="00D71992"/>
    <w:rsid w:val="00D7361D"/>
    <w:rsid w:val="00D81A00"/>
    <w:rsid w:val="00D83558"/>
    <w:rsid w:val="00D841C4"/>
    <w:rsid w:val="00D86939"/>
    <w:rsid w:val="00D92258"/>
    <w:rsid w:val="00DA0D39"/>
    <w:rsid w:val="00DA2405"/>
    <w:rsid w:val="00DA263F"/>
    <w:rsid w:val="00DB1149"/>
    <w:rsid w:val="00DB2D7B"/>
    <w:rsid w:val="00DB411B"/>
    <w:rsid w:val="00DB696C"/>
    <w:rsid w:val="00DB7B92"/>
    <w:rsid w:val="00DC25A6"/>
    <w:rsid w:val="00DC45DD"/>
    <w:rsid w:val="00DD2B53"/>
    <w:rsid w:val="00DE0B9D"/>
    <w:rsid w:val="00DE444A"/>
    <w:rsid w:val="00DE5DF8"/>
    <w:rsid w:val="00DF3034"/>
    <w:rsid w:val="00DF3D03"/>
    <w:rsid w:val="00DF58E6"/>
    <w:rsid w:val="00DF5A32"/>
    <w:rsid w:val="00DF6B18"/>
    <w:rsid w:val="00E0178D"/>
    <w:rsid w:val="00E0473F"/>
    <w:rsid w:val="00E11238"/>
    <w:rsid w:val="00E23629"/>
    <w:rsid w:val="00E251A1"/>
    <w:rsid w:val="00E27BF8"/>
    <w:rsid w:val="00E373C0"/>
    <w:rsid w:val="00E379DC"/>
    <w:rsid w:val="00E425D3"/>
    <w:rsid w:val="00E42C82"/>
    <w:rsid w:val="00E46FF2"/>
    <w:rsid w:val="00E60947"/>
    <w:rsid w:val="00E6252C"/>
    <w:rsid w:val="00E62A83"/>
    <w:rsid w:val="00E630EB"/>
    <w:rsid w:val="00E6387C"/>
    <w:rsid w:val="00E6592D"/>
    <w:rsid w:val="00E676E7"/>
    <w:rsid w:val="00E67B2A"/>
    <w:rsid w:val="00E7107E"/>
    <w:rsid w:val="00E81B26"/>
    <w:rsid w:val="00E844E0"/>
    <w:rsid w:val="00E85EF6"/>
    <w:rsid w:val="00E91EBD"/>
    <w:rsid w:val="00E949B0"/>
    <w:rsid w:val="00EA1973"/>
    <w:rsid w:val="00EA2294"/>
    <w:rsid w:val="00EA7B36"/>
    <w:rsid w:val="00EA7DC7"/>
    <w:rsid w:val="00EB029F"/>
    <w:rsid w:val="00EB419B"/>
    <w:rsid w:val="00EB62C4"/>
    <w:rsid w:val="00EB6953"/>
    <w:rsid w:val="00EB753E"/>
    <w:rsid w:val="00EC27E0"/>
    <w:rsid w:val="00EC3050"/>
    <w:rsid w:val="00EC4A76"/>
    <w:rsid w:val="00EC55E2"/>
    <w:rsid w:val="00ED127A"/>
    <w:rsid w:val="00ED4CEF"/>
    <w:rsid w:val="00ED7453"/>
    <w:rsid w:val="00EE1B90"/>
    <w:rsid w:val="00EE414C"/>
    <w:rsid w:val="00EE552A"/>
    <w:rsid w:val="00EF647E"/>
    <w:rsid w:val="00F0071E"/>
    <w:rsid w:val="00F00726"/>
    <w:rsid w:val="00F00DCA"/>
    <w:rsid w:val="00F01E7D"/>
    <w:rsid w:val="00F0297A"/>
    <w:rsid w:val="00F0625F"/>
    <w:rsid w:val="00F0649E"/>
    <w:rsid w:val="00F15829"/>
    <w:rsid w:val="00F15DD3"/>
    <w:rsid w:val="00F20E44"/>
    <w:rsid w:val="00F22338"/>
    <w:rsid w:val="00F23903"/>
    <w:rsid w:val="00F23C3D"/>
    <w:rsid w:val="00F33146"/>
    <w:rsid w:val="00F37C5B"/>
    <w:rsid w:val="00F428A4"/>
    <w:rsid w:val="00F42C45"/>
    <w:rsid w:val="00F43E18"/>
    <w:rsid w:val="00F525FC"/>
    <w:rsid w:val="00F53025"/>
    <w:rsid w:val="00F579C2"/>
    <w:rsid w:val="00F6639F"/>
    <w:rsid w:val="00F70E39"/>
    <w:rsid w:val="00F757F8"/>
    <w:rsid w:val="00F8069E"/>
    <w:rsid w:val="00F8275C"/>
    <w:rsid w:val="00F862D2"/>
    <w:rsid w:val="00F87798"/>
    <w:rsid w:val="00F87C10"/>
    <w:rsid w:val="00F9121C"/>
    <w:rsid w:val="00FA0279"/>
    <w:rsid w:val="00FA10B8"/>
    <w:rsid w:val="00FA2AC6"/>
    <w:rsid w:val="00FB38F5"/>
    <w:rsid w:val="00FB50AF"/>
    <w:rsid w:val="00FC1F5F"/>
    <w:rsid w:val="00FC23BC"/>
    <w:rsid w:val="00FC6D49"/>
    <w:rsid w:val="00FD124B"/>
    <w:rsid w:val="00FD1302"/>
    <w:rsid w:val="00FD2126"/>
    <w:rsid w:val="00FD336E"/>
    <w:rsid w:val="00FD3FC3"/>
    <w:rsid w:val="00FD4824"/>
    <w:rsid w:val="00FE01A7"/>
    <w:rsid w:val="00FE3587"/>
    <w:rsid w:val="00FE4765"/>
    <w:rsid w:val="00FE5C26"/>
    <w:rsid w:val="00FE61F1"/>
    <w:rsid w:val="00FF15CB"/>
    <w:rsid w:val="00FF172A"/>
    <w:rsid w:val="00FF3D3D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D7E16"/>
  <w15:docId w15:val="{9FCBC7FF-D6A4-4464-BE5E-7566AE14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2B9"/>
    <w:rPr>
      <w:rFonts w:ascii="Calibri" w:eastAsia="Calibri" w:hAnsi="Calibri" w:cs="Cordi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74D7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  <w:lang w:bidi="th-TH"/>
    </w:rPr>
  </w:style>
  <w:style w:type="paragraph" w:styleId="FootnoteText">
    <w:name w:val="footnote text"/>
    <w:basedOn w:val="Normal"/>
    <w:link w:val="FootnoteTextChar"/>
    <w:semiHidden/>
    <w:rsid w:val="002E112F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FootnoteTextChar">
    <w:name w:val="Footnote Text Char"/>
    <w:basedOn w:val="DefaultParagraphFont"/>
    <w:link w:val="FootnoteText"/>
    <w:semiHidden/>
    <w:rsid w:val="002E112F"/>
    <w:rPr>
      <w:rFonts w:ascii="Cordia New" w:eastAsia="Cordia New" w:hAnsi="Cordia New" w:cs="Cordia New"/>
      <w:sz w:val="28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605EE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E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EE0"/>
    <w:pPr>
      <w:ind w:left="720"/>
      <w:contextualSpacing/>
    </w:pPr>
    <w:rPr>
      <w:rFonts w:asciiTheme="minorHAnsi" w:eastAsiaTheme="minorHAnsi" w:hAnsiTheme="minorHAnsi" w:cstheme="minorBidi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02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97A"/>
    <w:rPr>
      <w:rFonts w:ascii="Calibri" w:eastAsia="Calibri" w:hAnsi="Calibri" w:cs="Cordia New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F02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97A"/>
    <w:rPr>
      <w:rFonts w:ascii="Calibri" w:eastAsia="Calibri" w:hAnsi="Calibri" w:cs="Cordia New"/>
      <w:szCs w:val="28"/>
      <w:lang w:bidi="th-TH"/>
    </w:rPr>
  </w:style>
  <w:style w:type="paragraph" w:styleId="BodyText">
    <w:name w:val="Body Text"/>
    <w:basedOn w:val="Normal"/>
    <w:link w:val="BodyTextChar"/>
    <w:semiHidden/>
    <w:unhideWhenUsed/>
    <w:rsid w:val="007E2E55"/>
    <w:pPr>
      <w:spacing w:after="120" w:line="240" w:lineRule="auto"/>
    </w:pPr>
    <w:rPr>
      <w:rFonts w:ascii="Cordia New" w:eastAsia="Cordia New" w:hAnsi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7E2E55"/>
    <w:rPr>
      <w:rFonts w:ascii="Cordia New" w:eastAsia="Cordia New" w:hAnsi="Cordia New" w:cs="Cordia New"/>
      <w:sz w:val="28"/>
      <w:szCs w:val="3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Slide.sl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A3920-2453-4955-B6D0-6568AA87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25</Pages>
  <Words>9316</Words>
  <Characters>53105</Characters>
  <Application>Microsoft Office Word</Application>
  <DocSecurity>0</DocSecurity>
  <Lines>442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</dc:creator>
  <cp:keywords/>
  <dc:description/>
  <cp:lastModifiedBy>AcerWin10</cp:lastModifiedBy>
  <cp:revision>45</cp:revision>
  <cp:lastPrinted>2018-08-15T10:56:00Z</cp:lastPrinted>
  <dcterms:created xsi:type="dcterms:W3CDTF">2018-06-19T06:04:00Z</dcterms:created>
  <dcterms:modified xsi:type="dcterms:W3CDTF">2018-08-15T11:35:00Z</dcterms:modified>
</cp:coreProperties>
</file>